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D6829" w14:textId="03417913" w:rsidR="006E4AE6" w:rsidRPr="00DE06CF" w:rsidRDefault="006E4AE6" w:rsidP="006E4AE6">
      <w:pPr>
        <w:spacing w:line="360" w:lineRule="auto"/>
        <w:jc w:val="both"/>
        <w:rPr>
          <w:rStyle w:val="Enfasigrassetto"/>
          <w:rFonts w:ascii="Arial" w:hAnsi="Arial" w:cs="Arial"/>
          <w:u w:val="single"/>
        </w:rPr>
      </w:pPr>
      <w:r w:rsidRPr="00DE06CF">
        <w:rPr>
          <w:rStyle w:val="Enfasigrassetto"/>
          <w:rFonts w:ascii="Arial" w:hAnsi="Arial" w:cs="Arial"/>
          <w:u w:val="single"/>
        </w:rPr>
        <w:t>Intestazione Ditta</w:t>
      </w:r>
      <w:r w:rsidR="00DE06CF">
        <w:rPr>
          <w:rStyle w:val="Enfasigrassetto"/>
          <w:rFonts w:ascii="Arial" w:hAnsi="Arial" w:cs="Arial"/>
          <w:u w:val="single"/>
        </w:rPr>
        <w:t>: ______________________________</w:t>
      </w:r>
    </w:p>
    <w:p w14:paraId="7561C049" w14:textId="77777777" w:rsidR="006E4AE6" w:rsidRDefault="006E4AE6" w:rsidP="006E4AE6">
      <w:pPr>
        <w:spacing w:line="360" w:lineRule="auto"/>
        <w:jc w:val="both"/>
        <w:rPr>
          <w:rStyle w:val="Enfasigrassetto"/>
          <w:rFonts w:ascii="Arial" w:hAnsi="Arial" w:cs="Arial"/>
        </w:rPr>
      </w:pPr>
    </w:p>
    <w:p w14:paraId="3D7E7A35" w14:textId="77777777" w:rsidR="00DE06CF" w:rsidRDefault="00DE06CF" w:rsidP="00DE06CF">
      <w:pPr>
        <w:spacing w:before="60" w:after="60"/>
        <w:jc w:val="both"/>
        <w:rPr>
          <w:rFonts w:ascii="Arial" w:hAnsi="Arial" w:cs="Arial"/>
          <w:b/>
          <w:color w:val="000000"/>
          <w:sz w:val="22"/>
          <w:szCs w:val="22"/>
        </w:rPr>
      </w:pPr>
    </w:p>
    <w:p w14:paraId="374DC5D0" w14:textId="77777777" w:rsidR="00DE06CF" w:rsidRDefault="00DE06CF" w:rsidP="00DE06CF">
      <w:pPr>
        <w:spacing w:before="60" w:after="60"/>
        <w:jc w:val="both"/>
        <w:rPr>
          <w:rFonts w:ascii="Arial" w:hAnsi="Arial" w:cs="Arial"/>
          <w:b/>
          <w:color w:val="000000"/>
          <w:sz w:val="22"/>
          <w:szCs w:val="22"/>
        </w:rPr>
      </w:pPr>
    </w:p>
    <w:p w14:paraId="18D93543" w14:textId="51AD5607" w:rsidR="00DE06CF" w:rsidRDefault="00DC50ED" w:rsidP="00FB39B3">
      <w:pPr>
        <w:autoSpaceDE w:val="0"/>
        <w:autoSpaceDN w:val="0"/>
        <w:adjustRightInd w:val="0"/>
        <w:jc w:val="both"/>
        <w:rPr>
          <w:rFonts w:ascii="Helvetica" w:eastAsiaTheme="minorHAnsi" w:hAnsi="Helvetica" w:cs="Helvetica"/>
          <w:sz w:val="24"/>
          <w:szCs w:val="24"/>
          <w:lang w:eastAsia="en-US"/>
        </w:rPr>
      </w:pPr>
      <w:r>
        <w:rPr>
          <w:rFonts w:ascii="Helvetica" w:eastAsiaTheme="minorHAnsi" w:hAnsi="Helvetica" w:cs="Helvetica"/>
          <w:sz w:val="24"/>
          <w:szCs w:val="24"/>
          <w:lang w:eastAsia="en-US"/>
        </w:rPr>
        <w:t xml:space="preserve">GARA A PROCEDURA APERTA TELEMATICA, </w:t>
      </w:r>
      <w:r w:rsidR="00B030A3">
        <w:rPr>
          <w:rFonts w:ascii="Helvetica" w:eastAsiaTheme="minorHAnsi" w:hAnsi="Helvetica" w:cs="Helvetica"/>
          <w:sz w:val="24"/>
          <w:szCs w:val="24"/>
          <w:lang w:eastAsia="en-US"/>
        </w:rPr>
        <w:t>FORNITURA A NOLEGGIO DI SISTEMI PER FACOEMULSIFICAZIONE E VITRECTOMIA</w:t>
      </w:r>
    </w:p>
    <w:p w14:paraId="5DCE3001" w14:textId="77777777" w:rsidR="00FB39B3" w:rsidRPr="00FB39B3" w:rsidRDefault="00FB39B3" w:rsidP="00FB39B3">
      <w:pPr>
        <w:autoSpaceDE w:val="0"/>
        <w:autoSpaceDN w:val="0"/>
        <w:adjustRightInd w:val="0"/>
        <w:jc w:val="both"/>
        <w:rPr>
          <w:rFonts w:ascii="Helvetica" w:eastAsiaTheme="minorHAnsi" w:hAnsi="Helvetica" w:cs="Helvetica"/>
          <w:sz w:val="24"/>
          <w:szCs w:val="24"/>
          <w:lang w:eastAsia="en-US"/>
        </w:rPr>
      </w:pPr>
    </w:p>
    <w:p w14:paraId="4A8BA352" w14:textId="2AE4713F" w:rsidR="006E4AE6" w:rsidRPr="00BE47E7" w:rsidRDefault="006E4AE6" w:rsidP="006E4AE6">
      <w:pPr>
        <w:pStyle w:val="Default"/>
        <w:jc w:val="center"/>
        <w:rPr>
          <w:b/>
          <w:sz w:val="22"/>
          <w:szCs w:val="22"/>
        </w:rPr>
      </w:pPr>
      <w:r w:rsidRPr="006E4AE6">
        <w:rPr>
          <w:b/>
          <w:sz w:val="22"/>
          <w:szCs w:val="22"/>
        </w:rPr>
        <w:t>FAC-SIMILE GIUSTIFICAZIONI</w:t>
      </w:r>
    </w:p>
    <w:p w14:paraId="6A056770" w14:textId="77777777" w:rsidR="006E4AE6" w:rsidRPr="00BE47E7" w:rsidRDefault="006E4AE6" w:rsidP="006E4AE6">
      <w:pPr>
        <w:pStyle w:val="Default"/>
        <w:jc w:val="center"/>
        <w:rPr>
          <w:b/>
          <w:sz w:val="22"/>
          <w:szCs w:val="22"/>
        </w:rPr>
      </w:pPr>
    </w:p>
    <w:p w14:paraId="6C5E2E0B" w14:textId="77777777" w:rsidR="006E4AE6" w:rsidRPr="00BE47E7" w:rsidRDefault="006E4AE6" w:rsidP="006E4AE6">
      <w:pPr>
        <w:pStyle w:val="Default"/>
        <w:spacing w:line="360" w:lineRule="auto"/>
        <w:jc w:val="both"/>
        <w:rPr>
          <w:sz w:val="22"/>
          <w:szCs w:val="22"/>
        </w:rPr>
      </w:pPr>
      <w:r w:rsidRPr="00BE47E7">
        <w:rPr>
          <w:sz w:val="22"/>
          <w:szCs w:val="22"/>
        </w:rPr>
        <w:t>GIUSTIFICAZIONI DELLE VOCI DI PREZZO CHE</w:t>
      </w:r>
      <w:r>
        <w:rPr>
          <w:sz w:val="22"/>
          <w:szCs w:val="22"/>
        </w:rPr>
        <w:t xml:space="preserve"> CONCORRONO A FORMARE L’OFFERTA</w:t>
      </w:r>
    </w:p>
    <w:p w14:paraId="74194D96" w14:textId="77777777" w:rsidR="006E4AE6" w:rsidRPr="00BE47E7" w:rsidRDefault="006E4AE6" w:rsidP="006E4AE6">
      <w:pPr>
        <w:pStyle w:val="Default"/>
        <w:spacing w:line="360" w:lineRule="auto"/>
        <w:jc w:val="both"/>
        <w:rPr>
          <w:sz w:val="22"/>
          <w:szCs w:val="22"/>
        </w:rPr>
      </w:pPr>
    </w:p>
    <w:p w14:paraId="09C25B6C" w14:textId="77777777" w:rsidR="006E4AE6" w:rsidRPr="00BE47E7" w:rsidRDefault="006E4AE6" w:rsidP="006E4AE6">
      <w:pPr>
        <w:pStyle w:val="Default"/>
        <w:spacing w:line="360" w:lineRule="auto"/>
        <w:jc w:val="both"/>
        <w:rPr>
          <w:sz w:val="22"/>
          <w:szCs w:val="22"/>
        </w:rPr>
      </w:pPr>
      <w:r w:rsidRPr="00BE47E7">
        <w:rPr>
          <w:iCs/>
          <w:sz w:val="22"/>
          <w:szCs w:val="22"/>
        </w:rPr>
        <w:t xml:space="preserve">Il sottoscritto (*) ________________________________________________nato il ____________ a ____________________________, munito dei poteri di legale rappresentanza in quanto ricopre la carica di </w:t>
      </w:r>
      <w:r>
        <w:rPr>
          <w:iCs/>
          <w:sz w:val="22"/>
          <w:szCs w:val="22"/>
        </w:rPr>
        <w:t>_____________________________</w:t>
      </w:r>
      <w:r w:rsidRPr="00BE47E7">
        <w:rPr>
          <w:iCs/>
          <w:sz w:val="22"/>
          <w:szCs w:val="22"/>
        </w:rPr>
        <w:t>_ dell’Impresa __________________________ con sede legale in __________________________________ Partita IVA____________________</w:t>
      </w:r>
    </w:p>
    <w:p w14:paraId="0039EF51" w14:textId="77777777" w:rsidR="006E4AE6" w:rsidRPr="00BE47E7" w:rsidRDefault="006E4AE6" w:rsidP="006E4AE6">
      <w:pPr>
        <w:pStyle w:val="Default"/>
        <w:spacing w:line="360" w:lineRule="auto"/>
        <w:jc w:val="both"/>
        <w:rPr>
          <w:sz w:val="22"/>
          <w:szCs w:val="22"/>
        </w:rPr>
      </w:pPr>
      <w:r w:rsidRPr="00BE47E7">
        <w:rPr>
          <w:sz w:val="22"/>
          <w:szCs w:val="22"/>
        </w:rPr>
        <w:t xml:space="preserve">segnala le seguenti giustificazioni relative alle voci di prezzo che concorrono a formare l’offerta: </w:t>
      </w:r>
    </w:p>
    <w:p w14:paraId="499EA8ED" w14:textId="77777777" w:rsidR="006E4AE6" w:rsidRPr="00BE47E7" w:rsidRDefault="006E4AE6" w:rsidP="006E4AE6">
      <w:pPr>
        <w:pStyle w:val="Default"/>
        <w:spacing w:line="360" w:lineRule="auto"/>
        <w:jc w:val="both"/>
        <w:rPr>
          <w:sz w:val="22"/>
          <w:szCs w:val="22"/>
        </w:rPr>
      </w:pPr>
    </w:p>
    <w:p w14:paraId="66C37645" w14:textId="77777777" w:rsidR="006E4AE6" w:rsidRDefault="006E4AE6" w:rsidP="006E4AE6">
      <w:pPr>
        <w:pStyle w:val="Default"/>
        <w:numPr>
          <w:ilvl w:val="0"/>
          <w:numId w:val="2"/>
        </w:numPr>
        <w:spacing w:line="360" w:lineRule="auto"/>
        <w:jc w:val="both"/>
        <w:rPr>
          <w:sz w:val="22"/>
          <w:szCs w:val="22"/>
        </w:rPr>
      </w:pPr>
      <w:r w:rsidRPr="00BE47E7">
        <w:rPr>
          <w:sz w:val="22"/>
          <w:szCs w:val="22"/>
        </w:rPr>
        <w:t xml:space="preserve">indicazioni relative all’organizzazione e al metodo della prestazione (economia del processo di fornitura): </w:t>
      </w:r>
    </w:p>
    <w:p w14:paraId="739D2C0D" w14:textId="77777777" w:rsidR="006E4AE6" w:rsidRPr="00BE47E7" w:rsidRDefault="006E4AE6" w:rsidP="006E4AE6">
      <w:pPr>
        <w:pStyle w:val="Default"/>
        <w:spacing w:line="360" w:lineRule="auto"/>
        <w:ind w:left="709"/>
        <w:jc w:val="both"/>
        <w:rPr>
          <w:sz w:val="22"/>
          <w:szCs w:val="22"/>
        </w:rPr>
      </w:pPr>
      <w:r w:rsidRPr="00BE47E7">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rPr>
        <w:t>_______</w:t>
      </w:r>
    </w:p>
    <w:p w14:paraId="6FAFD9A5" w14:textId="77777777" w:rsidR="006E4AE6" w:rsidRPr="00BE47E7" w:rsidRDefault="006E4AE6" w:rsidP="006E4AE6">
      <w:pPr>
        <w:pStyle w:val="Default"/>
        <w:spacing w:line="360" w:lineRule="auto"/>
        <w:ind w:left="720" w:hanging="360"/>
        <w:jc w:val="both"/>
        <w:rPr>
          <w:sz w:val="22"/>
          <w:szCs w:val="22"/>
        </w:rPr>
      </w:pPr>
      <w:r w:rsidRPr="00BE47E7">
        <w:rPr>
          <w:sz w:val="22"/>
          <w:szCs w:val="22"/>
        </w:rPr>
        <w:t xml:space="preserve"> </w:t>
      </w:r>
    </w:p>
    <w:p w14:paraId="483D7093" w14:textId="77777777" w:rsidR="006E4AE6" w:rsidRPr="00BE47E7" w:rsidRDefault="006E4AE6" w:rsidP="006E4AE6">
      <w:pPr>
        <w:pStyle w:val="Default"/>
        <w:spacing w:line="360" w:lineRule="auto"/>
        <w:ind w:left="720" w:hanging="360"/>
        <w:jc w:val="both"/>
        <w:rPr>
          <w:sz w:val="22"/>
          <w:szCs w:val="22"/>
        </w:rPr>
      </w:pPr>
      <w:r w:rsidRPr="00BE47E7">
        <w:rPr>
          <w:sz w:val="22"/>
          <w:szCs w:val="22"/>
        </w:rPr>
        <w:t>b) indicazioni relative alle soluzioni tecniche adottate:</w:t>
      </w:r>
    </w:p>
    <w:p w14:paraId="781484F3" w14:textId="77777777" w:rsidR="006E4AE6" w:rsidRPr="00BE47E7" w:rsidRDefault="006E4AE6" w:rsidP="006E4AE6">
      <w:pPr>
        <w:pStyle w:val="Default"/>
        <w:spacing w:line="360" w:lineRule="auto"/>
        <w:ind w:left="720"/>
        <w:jc w:val="both"/>
        <w:rPr>
          <w:sz w:val="22"/>
          <w:szCs w:val="22"/>
        </w:rPr>
      </w:pPr>
      <w:r w:rsidRPr="00BE47E7">
        <w:rPr>
          <w:sz w:val="22"/>
          <w:szCs w:val="22"/>
        </w:rPr>
        <w:t>______________________________________________________________________________________________________________________________________________________________________________________________</w:t>
      </w:r>
      <w:r>
        <w:rPr>
          <w:sz w:val="22"/>
          <w:szCs w:val="22"/>
        </w:rPr>
        <w:t>__________________________</w:t>
      </w:r>
    </w:p>
    <w:p w14:paraId="463D5E68" w14:textId="77777777" w:rsidR="006E4AE6" w:rsidRPr="00BE47E7" w:rsidRDefault="006E4AE6" w:rsidP="006E4AE6">
      <w:pPr>
        <w:pStyle w:val="Default"/>
        <w:spacing w:line="360" w:lineRule="auto"/>
        <w:ind w:left="720"/>
        <w:jc w:val="both"/>
        <w:rPr>
          <w:sz w:val="22"/>
          <w:szCs w:val="22"/>
        </w:rPr>
      </w:pPr>
    </w:p>
    <w:p w14:paraId="3B5B86A3" w14:textId="77777777" w:rsidR="006E4AE6" w:rsidRPr="00BE47E7" w:rsidRDefault="006E4AE6" w:rsidP="006E4AE6">
      <w:pPr>
        <w:pStyle w:val="Default"/>
        <w:spacing w:line="360" w:lineRule="auto"/>
        <w:ind w:left="720" w:hanging="360"/>
        <w:jc w:val="both"/>
        <w:rPr>
          <w:sz w:val="22"/>
          <w:szCs w:val="22"/>
        </w:rPr>
      </w:pPr>
      <w:r w:rsidRPr="00BE47E7">
        <w:rPr>
          <w:sz w:val="22"/>
          <w:szCs w:val="22"/>
        </w:rPr>
        <w:t>c) indicazioni circa le eventuali condizioni eccezionalmente favorevoli di cui dispone l’impresa per la prestazione della fornitura oggetto dell’appalto:</w:t>
      </w:r>
    </w:p>
    <w:p w14:paraId="4148E04D" w14:textId="77777777" w:rsidR="006E4AE6" w:rsidRPr="00BE47E7" w:rsidRDefault="006E4AE6" w:rsidP="006E4AE6">
      <w:pPr>
        <w:pStyle w:val="Default"/>
        <w:spacing w:line="360" w:lineRule="auto"/>
        <w:ind w:left="720"/>
        <w:jc w:val="both"/>
        <w:rPr>
          <w:sz w:val="22"/>
          <w:szCs w:val="22"/>
        </w:rPr>
      </w:pPr>
      <w:r w:rsidRPr="00BE47E7">
        <w:rPr>
          <w:sz w:val="22"/>
          <w:szCs w:val="22"/>
        </w:rPr>
        <w:t>_________________________________________________________________________________________________________________________________________________________________________________________________</w:t>
      </w:r>
      <w:r>
        <w:rPr>
          <w:sz w:val="22"/>
          <w:szCs w:val="22"/>
        </w:rPr>
        <w:t>_______________________</w:t>
      </w:r>
    </w:p>
    <w:p w14:paraId="23D1AF95" w14:textId="77777777" w:rsidR="006E4AE6" w:rsidRPr="00BE47E7" w:rsidRDefault="006E4AE6" w:rsidP="006E4AE6">
      <w:pPr>
        <w:pStyle w:val="Default"/>
        <w:spacing w:line="360" w:lineRule="auto"/>
        <w:ind w:left="720"/>
        <w:jc w:val="both"/>
        <w:rPr>
          <w:sz w:val="22"/>
          <w:szCs w:val="22"/>
        </w:rPr>
      </w:pPr>
    </w:p>
    <w:p w14:paraId="3E49B727" w14:textId="77777777" w:rsidR="006E4AE6" w:rsidRPr="00BE47E7" w:rsidRDefault="006E4AE6" w:rsidP="006E4AE6">
      <w:pPr>
        <w:pStyle w:val="Default"/>
        <w:spacing w:line="360" w:lineRule="auto"/>
        <w:ind w:left="720" w:hanging="360"/>
        <w:jc w:val="both"/>
        <w:rPr>
          <w:sz w:val="22"/>
          <w:szCs w:val="22"/>
        </w:rPr>
      </w:pPr>
      <w:r w:rsidRPr="00BE47E7">
        <w:rPr>
          <w:sz w:val="22"/>
          <w:szCs w:val="22"/>
        </w:rPr>
        <w:t>d) indicazioni circa l’originalità della fornitura offerta:</w:t>
      </w:r>
    </w:p>
    <w:p w14:paraId="2D042CB5" w14:textId="77777777" w:rsidR="006E4AE6" w:rsidRPr="00BE47E7" w:rsidRDefault="006E4AE6" w:rsidP="006E4AE6">
      <w:pPr>
        <w:pStyle w:val="Default"/>
        <w:spacing w:line="360" w:lineRule="auto"/>
        <w:ind w:left="720"/>
        <w:jc w:val="both"/>
        <w:rPr>
          <w:sz w:val="22"/>
          <w:szCs w:val="22"/>
        </w:rPr>
      </w:pPr>
      <w:r w:rsidRPr="00BE47E7">
        <w:rPr>
          <w:sz w:val="22"/>
          <w:szCs w:val="22"/>
        </w:rPr>
        <w:t>______________________________________________________________________________________________________________________________________________________________________________________________</w:t>
      </w:r>
      <w:r>
        <w:rPr>
          <w:sz w:val="22"/>
          <w:szCs w:val="22"/>
        </w:rPr>
        <w:t>__________________________</w:t>
      </w:r>
    </w:p>
    <w:p w14:paraId="1433F7EB" w14:textId="77777777" w:rsidR="006E4AE6" w:rsidRPr="00BE47E7" w:rsidRDefault="006E4AE6" w:rsidP="006E4AE6">
      <w:pPr>
        <w:pStyle w:val="Default"/>
        <w:spacing w:line="360" w:lineRule="auto"/>
        <w:ind w:left="720" w:hanging="360"/>
        <w:jc w:val="both"/>
        <w:rPr>
          <w:sz w:val="22"/>
          <w:szCs w:val="22"/>
        </w:rPr>
      </w:pPr>
    </w:p>
    <w:p w14:paraId="28BAB5E2" w14:textId="77777777" w:rsidR="006E4AE6" w:rsidRPr="00BE47E7" w:rsidRDefault="006E4AE6" w:rsidP="006E4AE6">
      <w:pPr>
        <w:pStyle w:val="Default"/>
        <w:spacing w:line="360" w:lineRule="auto"/>
        <w:ind w:left="720" w:hanging="360"/>
        <w:jc w:val="both"/>
        <w:rPr>
          <w:sz w:val="22"/>
          <w:szCs w:val="22"/>
        </w:rPr>
      </w:pPr>
      <w:r w:rsidRPr="00BE47E7">
        <w:rPr>
          <w:sz w:val="22"/>
          <w:szCs w:val="22"/>
        </w:rPr>
        <w:t>e) indicazione di eventuali aiuti statali di cui la ditta beneficia, fornendo prova sia dell’entità di tali aiuti, sia della loro incidenza sull’offerta, sia del fatto che essi siano stati concessi legalmente:</w:t>
      </w:r>
    </w:p>
    <w:p w14:paraId="1DE06BD5" w14:textId="77777777" w:rsidR="006E4AE6" w:rsidRPr="00BE47E7" w:rsidRDefault="006E4AE6" w:rsidP="006E4AE6">
      <w:pPr>
        <w:pStyle w:val="Default"/>
        <w:spacing w:line="360" w:lineRule="auto"/>
        <w:ind w:left="720"/>
        <w:jc w:val="both"/>
        <w:rPr>
          <w:color w:val="auto"/>
          <w:sz w:val="22"/>
          <w:szCs w:val="22"/>
        </w:rPr>
      </w:pPr>
      <w:r w:rsidRPr="00BE47E7">
        <w:rPr>
          <w:sz w:val="22"/>
          <w:szCs w:val="22"/>
        </w:rPr>
        <w:t>______________________________________________________________________________________________________________________________________________________________________________________________</w:t>
      </w:r>
      <w:r>
        <w:rPr>
          <w:sz w:val="22"/>
          <w:szCs w:val="22"/>
        </w:rPr>
        <w:t>_________________________</w:t>
      </w:r>
    </w:p>
    <w:p w14:paraId="45957DDB" w14:textId="77777777" w:rsidR="006E4AE6" w:rsidRPr="00BE47E7" w:rsidRDefault="006E4AE6" w:rsidP="006E4AE6">
      <w:pPr>
        <w:pStyle w:val="Default"/>
        <w:spacing w:line="360" w:lineRule="auto"/>
        <w:jc w:val="both"/>
        <w:rPr>
          <w:color w:val="auto"/>
          <w:sz w:val="22"/>
          <w:szCs w:val="22"/>
        </w:rPr>
      </w:pPr>
    </w:p>
    <w:p w14:paraId="130A0C3C" w14:textId="77777777" w:rsidR="006E4AE6" w:rsidRPr="00BE47E7" w:rsidRDefault="006E4AE6" w:rsidP="006E4AE6">
      <w:pPr>
        <w:pStyle w:val="Default"/>
        <w:spacing w:line="360" w:lineRule="auto"/>
        <w:jc w:val="both"/>
        <w:rPr>
          <w:color w:val="auto"/>
          <w:sz w:val="22"/>
          <w:szCs w:val="22"/>
        </w:rPr>
      </w:pPr>
      <w:r w:rsidRPr="00BE47E7">
        <w:rPr>
          <w:b/>
          <w:color w:val="auto"/>
          <w:sz w:val="22"/>
          <w:szCs w:val="22"/>
        </w:rPr>
        <w:t>Analisi prezzi (**):</w:t>
      </w:r>
    </w:p>
    <w:p w14:paraId="03840CD4" w14:textId="77777777" w:rsidR="006E4AE6" w:rsidRPr="00BE47E7" w:rsidRDefault="006E4AE6" w:rsidP="006E4AE6">
      <w:pPr>
        <w:pStyle w:val="Default"/>
        <w:spacing w:line="360" w:lineRule="auto"/>
        <w:jc w:val="both"/>
        <w:rPr>
          <w:sz w:val="22"/>
          <w:szCs w:val="22"/>
        </w:rPr>
      </w:pPr>
      <w:r w:rsidRPr="00BE47E7">
        <w:rPr>
          <w:color w:val="auto"/>
          <w:sz w:val="22"/>
          <w:szCs w:val="22"/>
        </w:rPr>
        <w:t>Principali voci di costo in cui si scompone l’offerta ed utile d’impresa:</w:t>
      </w:r>
    </w:p>
    <w:tbl>
      <w:tblPr>
        <w:tblW w:w="0" w:type="auto"/>
        <w:tblInd w:w="108" w:type="dxa"/>
        <w:tblLayout w:type="fixed"/>
        <w:tblLook w:val="0000" w:firstRow="0" w:lastRow="0" w:firstColumn="0" w:lastColumn="0" w:noHBand="0" w:noVBand="0"/>
      </w:tblPr>
      <w:tblGrid>
        <w:gridCol w:w="5328"/>
        <w:gridCol w:w="4870"/>
      </w:tblGrid>
      <w:tr w:rsidR="006E4AE6" w:rsidRPr="00BE47E7" w14:paraId="37084CD4" w14:textId="77777777" w:rsidTr="00C7247E">
        <w:tc>
          <w:tcPr>
            <w:tcW w:w="5328" w:type="dxa"/>
            <w:tcBorders>
              <w:top w:val="single" w:sz="4" w:space="0" w:color="000000"/>
              <w:left w:val="single" w:sz="4" w:space="0" w:color="000000"/>
              <w:bottom w:val="single" w:sz="4" w:space="0" w:color="000000"/>
            </w:tcBorders>
            <w:shd w:val="clear" w:color="auto" w:fill="auto"/>
          </w:tcPr>
          <w:p w14:paraId="7BECC8E0" w14:textId="77777777" w:rsidR="006E4AE6" w:rsidRPr="00BE47E7" w:rsidRDefault="006E4AE6" w:rsidP="00C7247E">
            <w:pPr>
              <w:pStyle w:val="Default"/>
              <w:spacing w:line="360" w:lineRule="auto"/>
              <w:rPr>
                <w:sz w:val="22"/>
                <w:szCs w:val="22"/>
              </w:rPr>
            </w:pPr>
            <w:r w:rsidRPr="00BE47E7">
              <w:rPr>
                <w:sz w:val="22"/>
                <w:szCs w:val="22"/>
              </w:rPr>
              <w:t>Prezzo offerto</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45E32B7E" w14:textId="77777777" w:rsidR="006E4AE6" w:rsidRPr="00BE47E7" w:rsidRDefault="006E4AE6" w:rsidP="00C7247E">
            <w:pPr>
              <w:pStyle w:val="Default"/>
              <w:spacing w:line="360" w:lineRule="auto"/>
              <w:rPr>
                <w:sz w:val="22"/>
                <w:szCs w:val="22"/>
              </w:rPr>
            </w:pPr>
            <w:r w:rsidRPr="00BE47E7">
              <w:rPr>
                <w:sz w:val="22"/>
                <w:szCs w:val="22"/>
              </w:rPr>
              <w:t xml:space="preserve">€ </w:t>
            </w:r>
          </w:p>
        </w:tc>
      </w:tr>
      <w:tr w:rsidR="006E4AE6" w:rsidRPr="00BE47E7" w14:paraId="0120A7FC" w14:textId="77777777" w:rsidTr="00C7247E">
        <w:tc>
          <w:tcPr>
            <w:tcW w:w="5328" w:type="dxa"/>
            <w:tcBorders>
              <w:top w:val="single" w:sz="4" w:space="0" w:color="000000"/>
              <w:left w:val="single" w:sz="4" w:space="0" w:color="000000"/>
              <w:bottom w:val="single" w:sz="4" w:space="0" w:color="000000"/>
            </w:tcBorders>
            <w:shd w:val="clear" w:color="auto" w:fill="auto"/>
          </w:tcPr>
          <w:p w14:paraId="54782281" w14:textId="77777777" w:rsidR="006E4AE6" w:rsidRPr="00BE47E7" w:rsidRDefault="006E4AE6" w:rsidP="00C7247E">
            <w:pPr>
              <w:pStyle w:val="Default"/>
              <w:spacing w:line="360" w:lineRule="auto"/>
              <w:rPr>
                <w:sz w:val="22"/>
                <w:szCs w:val="22"/>
              </w:rPr>
            </w:pPr>
            <w:r w:rsidRPr="00BE47E7">
              <w:rPr>
                <w:sz w:val="22"/>
                <w:szCs w:val="22"/>
              </w:rPr>
              <w:t>Spese generali d’azienda</w:t>
            </w:r>
          </w:p>
          <w:p w14:paraId="1FD07F43" w14:textId="77777777" w:rsidR="006E4AE6" w:rsidRPr="00BE47E7" w:rsidRDefault="006E4AE6" w:rsidP="00C7247E">
            <w:pPr>
              <w:pStyle w:val="Default"/>
              <w:spacing w:line="360" w:lineRule="auto"/>
              <w:rPr>
                <w:sz w:val="22"/>
                <w:szCs w:val="22"/>
              </w:rPr>
            </w:pPr>
            <w:r w:rsidRPr="00BE47E7">
              <w:rPr>
                <w:sz w:val="22"/>
                <w:szCs w:val="22"/>
              </w:rPr>
              <w:t>(specificare le spese generali d’azienda, (quali a titolo esemplificativo: ammortamenti, costi per polizze ed oneri finanziari), con particolare riferimento all’incidenza di esse sull’oggetto della fornitura</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1CAF035C"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0DEA5529" w14:textId="77777777" w:rsidTr="00C7247E">
        <w:tc>
          <w:tcPr>
            <w:tcW w:w="10198" w:type="dxa"/>
            <w:gridSpan w:val="2"/>
            <w:tcBorders>
              <w:top w:val="single" w:sz="4" w:space="0" w:color="000000"/>
              <w:left w:val="single" w:sz="4" w:space="0" w:color="000000"/>
              <w:bottom w:val="single" w:sz="4" w:space="0" w:color="000000"/>
              <w:right w:val="single" w:sz="4" w:space="0" w:color="000000"/>
            </w:tcBorders>
            <w:shd w:val="clear" w:color="auto" w:fill="auto"/>
          </w:tcPr>
          <w:p w14:paraId="5CD90D91" w14:textId="77777777" w:rsidR="006E4AE6" w:rsidRPr="00BE47E7" w:rsidRDefault="006E4AE6" w:rsidP="00C7247E">
            <w:pPr>
              <w:pStyle w:val="Default"/>
              <w:spacing w:line="360" w:lineRule="auto"/>
              <w:rPr>
                <w:i/>
                <w:sz w:val="22"/>
                <w:szCs w:val="22"/>
              </w:rPr>
            </w:pPr>
            <w:r w:rsidRPr="00BE47E7">
              <w:rPr>
                <w:i/>
                <w:sz w:val="22"/>
                <w:szCs w:val="22"/>
              </w:rPr>
              <w:t>Se produttore:</w:t>
            </w:r>
          </w:p>
        </w:tc>
      </w:tr>
      <w:tr w:rsidR="006E4AE6" w:rsidRPr="00BE47E7" w14:paraId="74991D21" w14:textId="77777777" w:rsidTr="00C7247E">
        <w:tc>
          <w:tcPr>
            <w:tcW w:w="5328" w:type="dxa"/>
            <w:tcBorders>
              <w:top w:val="single" w:sz="4" w:space="0" w:color="000000"/>
              <w:left w:val="single" w:sz="4" w:space="0" w:color="000000"/>
              <w:bottom w:val="single" w:sz="4" w:space="0" w:color="000000"/>
            </w:tcBorders>
            <w:shd w:val="clear" w:color="auto" w:fill="auto"/>
          </w:tcPr>
          <w:p w14:paraId="71D1D0E5" w14:textId="77777777" w:rsidR="006E4AE6" w:rsidRPr="00BE47E7" w:rsidRDefault="006E4AE6" w:rsidP="00C7247E">
            <w:pPr>
              <w:pStyle w:val="Default"/>
              <w:spacing w:line="360" w:lineRule="auto"/>
              <w:rPr>
                <w:sz w:val="22"/>
                <w:szCs w:val="22"/>
              </w:rPr>
            </w:pPr>
            <w:r w:rsidRPr="00BE47E7">
              <w:rPr>
                <w:sz w:val="22"/>
                <w:szCs w:val="22"/>
              </w:rPr>
              <w:t>Costi per macchinari, attrezzature</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1947DA94"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2BAC2652" w14:textId="77777777" w:rsidTr="00C7247E">
        <w:tc>
          <w:tcPr>
            <w:tcW w:w="5328" w:type="dxa"/>
            <w:tcBorders>
              <w:top w:val="single" w:sz="4" w:space="0" w:color="000000"/>
              <w:left w:val="single" w:sz="4" w:space="0" w:color="000000"/>
              <w:bottom w:val="single" w:sz="4" w:space="0" w:color="000000"/>
            </w:tcBorders>
            <w:shd w:val="clear" w:color="auto" w:fill="auto"/>
          </w:tcPr>
          <w:p w14:paraId="30FF7220" w14:textId="77777777" w:rsidR="006E4AE6" w:rsidRPr="00BE47E7" w:rsidRDefault="006E4AE6" w:rsidP="00C7247E">
            <w:pPr>
              <w:pStyle w:val="Default"/>
              <w:spacing w:line="360" w:lineRule="auto"/>
              <w:rPr>
                <w:sz w:val="22"/>
                <w:szCs w:val="22"/>
              </w:rPr>
            </w:pPr>
            <w:r w:rsidRPr="00BE47E7">
              <w:rPr>
                <w:sz w:val="22"/>
                <w:szCs w:val="22"/>
              </w:rPr>
              <w:t>Costi di approvvigionamento materie prime</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52CA0845"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66AB6D75" w14:textId="77777777" w:rsidTr="00C7247E">
        <w:tc>
          <w:tcPr>
            <w:tcW w:w="10198" w:type="dxa"/>
            <w:gridSpan w:val="2"/>
            <w:tcBorders>
              <w:top w:val="single" w:sz="4" w:space="0" w:color="000000"/>
              <w:left w:val="single" w:sz="4" w:space="0" w:color="000000"/>
              <w:bottom w:val="single" w:sz="4" w:space="0" w:color="000000"/>
              <w:right w:val="single" w:sz="4" w:space="0" w:color="000000"/>
            </w:tcBorders>
            <w:shd w:val="clear" w:color="auto" w:fill="auto"/>
          </w:tcPr>
          <w:p w14:paraId="0646D6CF" w14:textId="77777777" w:rsidR="006E4AE6" w:rsidRPr="00BE47E7" w:rsidRDefault="006E4AE6" w:rsidP="00C7247E">
            <w:pPr>
              <w:pStyle w:val="Default"/>
              <w:spacing w:line="360" w:lineRule="auto"/>
              <w:rPr>
                <w:i/>
                <w:sz w:val="22"/>
                <w:szCs w:val="22"/>
              </w:rPr>
            </w:pPr>
            <w:r w:rsidRPr="00BE47E7">
              <w:rPr>
                <w:i/>
                <w:sz w:val="22"/>
                <w:szCs w:val="22"/>
              </w:rPr>
              <w:t>Se rivenditori:</w:t>
            </w:r>
          </w:p>
        </w:tc>
      </w:tr>
      <w:tr w:rsidR="006E4AE6" w:rsidRPr="00BE47E7" w14:paraId="232A2C0A" w14:textId="77777777" w:rsidTr="00C7247E">
        <w:tc>
          <w:tcPr>
            <w:tcW w:w="5328" w:type="dxa"/>
            <w:tcBorders>
              <w:top w:val="single" w:sz="4" w:space="0" w:color="000000"/>
              <w:left w:val="single" w:sz="4" w:space="0" w:color="000000"/>
              <w:bottom w:val="single" w:sz="4" w:space="0" w:color="000000"/>
            </w:tcBorders>
            <w:shd w:val="clear" w:color="auto" w:fill="auto"/>
          </w:tcPr>
          <w:p w14:paraId="59930C6D" w14:textId="77777777" w:rsidR="006E4AE6" w:rsidRPr="00BE47E7" w:rsidRDefault="006E4AE6" w:rsidP="00C7247E">
            <w:pPr>
              <w:pStyle w:val="Default"/>
              <w:spacing w:line="360" w:lineRule="auto"/>
              <w:rPr>
                <w:sz w:val="22"/>
                <w:szCs w:val="22"/>
              </w:rPr>
            </w:pPr>
            <w:r w:rsidRPr="00BE47E7">
              <w:rPr>
                <w:sz w:val="22"/>
                <w:szCs w:val="22"/>
              </w:rPr>
              <w:t>Costi doganali (se pertinenti)</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79509327"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522D4608" w14:textId="77777777" w:rsidTr="00C7247E">
        <w:tc>
          <w:tcPr>
            <w:tcW w:w="5328" w:type="dxa"/>
            <w:tcBorders>
              <w:top w:val="single" w:sz="4" w:space="0" w:color="000000"/>
              <w:left w:val="single" w:sz="4" w:space="0" w:color="000000"/>
              <w:bottom w:val="single" w:sz="4" w:space="0" w:color="000000"/>
            </w:tcBorders>
            <w:shd w:val="clear" w:color="auto" w:fill="auto"/>
          </w:tcPr>
          <w:p w14:paraId="23E852A0" w14:textId="77777777" w:rsidR="006E4AE6" w:rsidRPr="00BE47E7" w:rsidRDefault="006E4AE6" w:rsidP="00C7247E">
            <w:pPr>
              <w:pStyle w:val="Default"/>
              <w:spacing w:line="360" w:lineRule="auto"/>
              <w:rPr>
                <w:sz w:val="22"/>
                <w:szCs w:val="22"/>
              </w:rPr>
            </w:pPr>
            <w:r w:rsidRPr="00BE47E7">
              <w:rPr>
                <w:sz w:val="22"/>
                <w:szCs w:val="22"/>
              </w:rPr>
              <w:t>Costi trasporto</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22B6998C"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4C480394" w14:textId="77777777" w:rsidTr="00C7247E">
        <w:tc>
          <w:tcPr>
            <w:tcW w:w="5328" w:type="dxa"/>
            <w:tcBorders>
              <w:top w:val="single" w:sz="4" w:space="0" w:color="000000"/>
              <w:left w:val="single" w:sz="4" w:space="0" w:color="000000"/>
              <w:bottom w:val="single" w:sz="4" w:space="0" w:color="000000"/>
            </w:tcBorders>
            <w:shd w:val="clear" w:color="auto" w:fill="auto"/>
          </w:tcPr>
          <w:p w14:paraId="2DE48742" w14:textId="77777777" w:rsidR="006E4AE6" w:rsidRPr="00BE47E7" w:rsidRDefault="006E4AE6" w:rsidP="00C7247E">
            <w:pPr>
              <w:pStyle w:val="Default"/>
              <w:spacing w:line="360" w:lineRule="auto"/>
              <w:rPr>
                <w:sz w:val="22"/>
                <w:szCs w:val="22"/>
              </w:rPr>
            </w:pPr>
            <w:r w:rsidRPr="00BE47E7">
              <w:rPr>
                <w:sz w:val="22"/>
                <w:szCs w:val="22"/>
              </w:rPr>
              <w:t>Costi logistica</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3325CD76"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4B8D8135" w14:textId="77777777" w:rsidTr="00C7247E">
        <w:tc>
          <w:tcPr>
            <w:tcW w:w="5328" w:type="dxa"/>
            <w:tcBorders>
              <w:top w:val="single" w:sz="4" w:space="0" w:color="000000"/>
              <w:left w:val="single" w:sz="4" w:space="0" w:color="000000"/>
              <w:bottom w:val="single" w:sz="4" w:space="0" w:color="000000"/>
            </w:tcBorders>
            <w:shd w:val="clear" w:color="auto" w:fill="auto"/>
          </w:tcPr>
          <w:p w14:paraId="01BE2B32" w14:textId="77777777" w:rsidR="006E4AE6" w:rsidRPr="00BE47E7" w:rsidRDefault="006E4AE6" w:rsidP="00C7247E">
            <w:pPr>
              <w:pStyle w:val="Default"/>
              <w:spacing w:line="360" w:lineRule="auto"/>
              <w:rPr>
                <w:sz w:val="22"/>
                <w:szCs w:val="22"/>
              </w:rPr>
            </w:pPr>
            <w:r w:rsidRPr="00BE47E7">
              <w:rPr>
                <w:sz w:val="22"/>
                <w:szCs w:val="22"/>
              </w:rPr>
              <w:t>Costi oneri sicurezza rischi specifici a carico dell’impresa</w:t>
            </w:r>
            <w:r w:rsidR="00776B9A">
              <w:rPr>
                <w:sz w:val="22"/>
                <w:szCs w:val="22"/>
              </w:rPr>
              <w:t xml:space="preserve"> (</w:t>
            </w:r>
            <w:r w:rsidR="00776B9A" w:rsidRPr="00776B9A">
              <w:rPr>
                <w:i/>
                <w:sz w:val="22"/>
                <w:szCs w:val="22"/>
              </w:rPr>
              <w:t>compatibili con quelli dichiarati in offerta)</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778BDC40"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02BF0338" w14:textId="77777777" w:rsidTr="00C7247E">
        <w:tc>
          <w:tcPr>
            <w:tcW w:w="5328" w:type="dxa"/>
            <w:tcBorders>
              <w:top w:val="single" w:sz="4" w:space="0" w:color="000000"/>
              <w:left w:val="single" w:sz="4" w:space="0" w:color="000000"/>
              <w:bottom w:val="single" w:sz="4" w:space="0" w:color="000000"/>
            </w:tcBorders>
            <w:shd w:val="clear" w:color="auto" w:fill="auto"/>
          </w:tcPr>
          <w:p w14:paraId="0EA2A5B3" w14:textId="77777777" w:rsidR="006E4AE6" w:rsidRPr="00BE47E7" w:rsidRDefault="006E4AE6" w:rsidP="00C7247E">
            <w:pPr>
              <w:pStyle w:val="Default"/>
              <w:spacing w:line="360" w:lineRule="auto"/>
              <w:rPr>
                <w:sz w:val="22"/>
                <w:szCs w:val="22"/>
              </w:rPr>
            </w:pPr>
            <w:r w:rsidRPr="00BE47E7">
              <w:rPr>
                <w:sz w:val="22"/>
                <w:szCs w:val="22"/>
              </w:rPr>
              <w:t xml:space="preserve">Costo del lavoro </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10BB7688"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28EAED39" w14:textId="77777777" w:rsidTr="00C7247E">
        <w:tc>
          <w:tcPr>
            <w:tcW w:w="5328" w:type="dxa"/>
            <w:tcBorders>
              <w:top w:val="single" w:sz="4" w:space="0" w:color="000000"/>
              <w:left w:val="single" w:sz="4" w:space="0" w:color="000000"/>
              <w:bottom w:val="single" w:sz="4" w:space="0" w:color="000000"/>
            </w:tcBorders>
            <w:shd w:val="clear" w:color="auto" w:fill="auto"/>
          </w:tcPr>
          <w:p w14:paraId="74EB3D94" w14:textId="77777777" w:rsidR="006E4AE6" w:rsidRPr="00BE47E7" w:rsidRDefault="006E4AE6" w:rsidP="00C7247E">
            <w:pPr>
              <w:pStyle w:val="Default"/>
              <w:spacing w:line="360" w:lineRule="auto"/>
              <w:rPr>
                <w:sz w:val="22"/>
                <w:szCs w:val="22"/>
              </w:rPr>
            </w:pPr>
            <w:r w:rsidRPr="00BE47E7">
              <w:rPr>
                <w:sz w:val="22"/>
                <w:szCs w:val="22"/>
              </w:rPr>
              <w:t>Costi trasferta e missione del personale</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7FA6467C"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0FB09A21" w14:textId="77777777" w:rsidTr="00C7247E">
        <w:tc>
          <w:tcPr>
            <w:tcW w:w="5328" w:type="dxa"/>
            <w:tcBorders>
              <w:top w:val="single" w:sz="4" w:space="0" w:color="000000"/>
              <w:left w:val="single" w:sz="4" w:space="0" w:color="000000"/>
              <w:bottom w:val="single" w:sz="4" w:space="0" w:color="000000"/>
            </w:tcBorders>
            <w:shd w:val="clear" w:color="auto" w:fill="auto"/>
          </w:tcPr>
          <w:p w14:paraId="579B6604" w14:textId="77777777" w:rsidR="006E4AE6" w:rsidRPr="00BE47E7" w:rsidRDefault="006E4AE6" w:rsidP="00C7247E">
            <w:pPr>
              <w:pStyle w:val="Default"/>
              <w:spacing w:line="360" w:lineRule="auto"/>
              <w:rPr>
                <w:sz w:val="22"/>
                <w:szCs w:val="22"/>
              </w:rPr>
            </w:pPr>
            <w:r w:rsidRPr="00BE47E7">
              <w:rPr>
                <w:sz w:val="22"/>
                <w:szCs w:val="22"/>
              </w:rPr>
              <w:t>Utile d’impresa al netto di imposte e tasse</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7FA59E23"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2A8258E2" w14:textId="77777777" w:rsidTr="00C7247E">
        <w:tc>
          <w:tcPr>
            <w:tcW w:w="5328" w:type="dxa"/>
            <w:tcBorders>
              <w:top w:val="single" w:sz="4" w:space="0" w:color="000000"/>
              <w:left w:val="single" w:sz="4" w:space="0" w:color="000000"/>
              <w:bottom w:val="single" w:sz="4" w:space="0" w:color="000000"/>
            </w:tcBorders>
            <w:shd w:val="clear" w:color="auto" w:fill="auto"/>
          </w:tcPr>
          <w:p w14:paraId="0515AFBF" w14:textId="77777777" w:rsidR="006E4AE6" w:rsidRPr="00BE47E7" w:rsidRDefault="006E4AE6" w:rsidP="00C7247E">
            <w:pPr>
              <w:pStyle w:val="Default"/>
              <w:spacing w:line="360" w:lineRule="auto"/>
              <w:rPr>
                <w:sz w:val="22"/>
                <w:szCs w:val="22"/>
              </w:rPr>
            </w:pPr>
            <w:r w:rsidRPr="00BE47E7">
              <w:rPr>
                <w:sz w:val="22"/>
                <w:szCs w:val="22"/>
              </w:rPr>
              <w:t>Altro</w:t>
            </w:r>
            <w:r>
              <w:rPr>
                <w:sz w:val="22"/>
                <w:szCs w:val="22"/>
              </w:rPr>
              <w:t xml:space="preserve"> ____________________________</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2C03D801" w14:textId="77777777" w:rsidR="006E4AE6" w:rsidRPr="00BE47E7" w:rsidRDefault="006E4AE6" w:rsidP="00C7247E">
            <w:pPr>
              <w:pStyle w:val="Default"/>
              <w:snapToGrid w:val="0"/>
              <w:spacing w:line="360" w:lineRule="auto"/>
              <w:rPr>
                <w:sz w:val="22"/>
                <w:szCs w:val="22"/>
              </w:rPr>
            </w:pPr>
          </w:p>
        </w:tc>
      </w:tr>
    </w:tbl>
    <w:p w14:paraId="6598AA9E" w14:textId="77777777" w:rsidR="006E4AE6" w:rsidRPr="00BE47E7" w:rsidRDefault="006E4AE6" w:rsidP="006E4AE6">
      <w:pPr>
        <w:pStyle w:val="Default"/>
        <w:spacing w:line="360" w:lineRule="auto"/>
        <w:jc w:val="both"/>
        <w:rPr>
          <w:color w:val="auto"/>
          <w:sz w:val="22"/>
          <w:szCs w:val="22"/>
        </w:rPr>
      </w:pPr>
    </w:p>
    <w:p w14:paraId="2CD66B68" w14:textId="77777777" w:rsidR="006E4AE6" w:rsidRDefault="006E4AE6" w:rsidP="006E4AE6">
      <w:pPr>
        <w:spacing w:line="360" w:lineRule="auto"/>
        <w:jc w:val="both"/>
        <w:rPr>
          <w:rFonts w:ascii="Arial" w:hAnsi="Arial" w:cs="Arial"/>
          <w:sz w:val="22"/>
          <w:szCs w:val="22"/>
        </w:rPr>
      </w:pPr>
    </w:p>
    <w:p w14:paraId="38E33FDC" w14:textId="6CB31BFA" w:rsidR="006E4AE6" w:rsidRPr="00BE47E7" w:rsidRDefault="006E4AE6" w:rsidP="006E4AE6">
      <w:pPr>
        <w:spacing w:line="360" w:lineRule="auto"/>
        <w:jc w:val="both"/>
        <w:rPr>
          <w:rFonts w:ascii="Arial" w:hAnsi="Arial" w:cs="Arial"/>
          <w:sz w:val="22"/>
          <w:szCs w:val="22"/>
        </w:rPr>
      </w:pPr>
      <w:r w:rsidRPr="00BE47E7">
        <w:rPr>
          <w:rFonts w:ascii="Arial" w:hAnsi="Arial" w:cs="Arial"/>
          <w:sz w:val="22"/>
          <w:szCs w:val="22"/>
        </w:rPr>
        <w:t xml:space="preserve">Per il costo del lavoro sopra dichiarato, indicare dettagliatamente i costi del personale sostenuti mensilmente, adottando lo schema </w:t>
      </w:r>
      <w:r w:rsidR="00DE06CF" w:rsidRPr="00BE47E7">
        <w:rPr>
          <w:rFonts w:ascii="Arial" w:hAnsi="Arial" w:cs="Arial"/>
          <w:sz w:val="22"/>
          <w:szCs w:val="22"/>
        </w:rPr>
        <w:t>sottoindicato</w:t>
      </w:r>
      <w:r w:rsidRPr="00BE47E7">
        <w:rPr>
          <w:rFonts w:ascii="Arial" w:hAnsi="Arial" w:cs="Arial"/>
          <w:sz w:val="22"/>
          <w:szCs w:val="22"/>
        </w:rPr>
        <w:t xml:space="preserve">: </w:t>
      </w:r>
    </w:p>
    <w:p w14:paraId="0115B4EA" w14:textId="77777777" w:rsidR="006E4AE6" w:rsidRPr="00BE47E7" w:rsidRDefault="006E4AE6" w:rsidP="006E4AE6">
      <w:pPr>
        <w:spacing w:line="360" w:lineRule="auto"/>
        <w:jc w:val="both"/>
        <w:rPr>
          <w:rFonts w:ascii="Arial" w:hAnsi="Arial" w:cs="Arial"/>
          <w:sz w:val="22"/>
          <w:szCs w:val="22"/>
        </w:rPr>
      </w:pPr>
    </w:p>
    <w:tbl>
      <w:tblPr>
        <w:tblW w:w="0" w:type="auto"/>
        <w:tblInd w:w="-5" w:type="dxa"/>
        <w:tblLayout w:type="fixed"/>
        <w:tblLook w:val="0000" w:firstRow="0" w:lastRow="0" w:firstColumn="0" w:lastColumn="0" w:noHBand="0" w:noVBand="0"/>
      </w:tblPr>
      <w:tblGrid>
        <w:gridCol w:w="1222"/>
        <w:gridCol w:w="1766"/>
        <w:gridCol w:w="2520"/>
        <w:gridCol w:w="2520"/>
        <w:gridCol w:w="2170"/>
      </w:tblGrid>
      <w:tr w:rsidR="006E4AE6" w:rsidRPr="00BE47E7" w14:paraId="279F50C5" w14:textId="77777777" w:rsidTr="00C7247E">
        <w:tc>
          <w:tcPr>
            <w:tcW w:w="2988" w:type="dxa"/>
            <w:gridSpan w:val="2"/>
            <w:tcBorders>
              <w:top w:val="single" w:sz="4" w:space="0" w:color="000000"/>
              <w:left w:val="single" w:sz="4" w:space="0" w:color="000000"/>
              <w:bottom w:val="single" w:sz="4" w:space="0" w:color="000000"/>
            </w:tcBorders>
            <w:shd w:val="clear" w:color="auto" w:fill="auto"/>
          </w:tcPr>
          <w:p w14:paraId="38CA2E41" w14:textId="77777777" w:rsidR="006E4AE6" w:rsidRPr="00BE47E7" w:rsidRDefault="006E4AE6" w:rsidP="00C7247E">
            <w:pPr>
              <w:pStyle w:val="Default"/>
              <w:spacing w:line="360" w:lineRule="auto"/>
              <w:rPr>
                <w:sz w:val="22"/>
                <w:szCs w:val="22"/>
              </w:rPr>
            </w:pPr>
            <w:r w:rsidRPr="00BE47E7">
              <w:rPr>
                <w:sz w:val="22"/>
                <w:szCs w:val="22"/>
              </w:rPr>
              <w:t>1</w:t>
            </w:r>
          </w:p>
        </w:tc>
        <w:tc>
          <w:tcPr>
            <w:tcW w:w="2520" w:type="dxa"/>
            <w:tcBorders>
              <w:top w:val="single" w:sz="4" w:space="0" w:color="000000"/>
              <w:left w:val="single" w:sz="4" w:space="0" w:color="000000"/>
              <w:bottom w:val="single" w:sz="4" w:space="0" w:color="000000"/>
            </w:tcBorders>
            <w:shd w:val="clear" w:color="auto" w:fill="auto"/>
          </w:tcPr>
          <w:p w14:paraId="3F5D44C3" w14:textId="77777777" w:rsidR="006E4AE6" w:rsidRPr="00BE47E7" w:rsidRDefault="006E4AE6" w:rsidP="00C7247E">
            <w:pPr>
              <w:pStyle w:val="Default"/>
              <w:spacing w:line="360" w:lineRule="auto"/>
              <w:rPr>
                <w:sz w:val="22"/>
                <w:szCs w:val="22"/>
              </w:rPr>
            </w:pPr>
            <w:r w:rsidRPr="00BE47E7">
              <w:rPr>
                <w:sz w:val="22"/>
                <w:szCs w:val="22"/>
              </w:rPr>
              <w:t>2</w:t>
            </w:r>
          </w:p>
        </w:tc>
        <w:tc>
          <w:tcPr>
            <w:tcW w:w="2520" w:type="dxa"/>
            <w:tcBorders>
              <w:top w:val="single" w:sz="4" w:space="0" w:color="000000"/>
              <w:left w:val="single" w:sz="4" w:space="0" w:color="000000"/>
              <w:bottom w:val="single" w:sz="4" w:space="0" w:color="000000"/>
            </w:tcBorders>
            <w:shd w:val="clear" w:color="auto" w:fill="auto"/>
          </w:tcPr>
          <w:p w14:paraId="7823C746" w14:textId="77777777" w:rsidR="006E4AE6" w:rsidRPr="00BE47E7" w:rsidRDefault="006E4AE6" w:rsidP="00C7247E">
            <w:pPr>
              <w:pStyle w:val="Default"/>
              <w:spacing w:line="360" w:lineRule="auto"/>
              <w:rPr>
                <w:sz w:val="22"/>
                <w:szCs w:val="22"/>
              </w:rPr>
            </w:pPr>
            <w:r w:rsidRPr="00BE47E7">
              <w:rPr>
                <w:sz w:val="22"/>
                <w:szCs w:val="22"/>
              </w:rPr>
              <w:t>3</w:t>
            </w: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14:paraId="0FA0D1DA" w14:textId="77777777" w:rsidR="006E4AE6" w:rsidRPr="00BE47E7" w:rsidRDefault="006E4AE6" w:rsidP="00C7247E">
            <w:pPr>
              <w:pStyle w:val="Default"/>
              <w:spacing w:line="360" w:lineRule="auto"/>
              <w:rPr>
                <w:sz w:val="22"/>
                <w:szCs w:val="22"/>
              </w:rPr>
            </w:pPr>
            <w:r w:rsidRPr="00BE47E7">
              <w:rPr>
                <w:sz w:val="22"/>
                <w:szCs w:val="22"/>
              </w:rPr>
              <w:t>4</w:t>
            </w:r>
          </w:p>
        </w:tc>
      </w:tr>
      <w:tr w:rsidR="006E4AE6" w:rsidRPr="00BE47E7" w14:paraId="5C8B85D9" w14:textId="77777777" w:rsidTr="00C7247E">
        <w:tc>
          <w:tcPr>
            <w:tcW w:w="2988" w:type="dxa"/>
            <w:gridSpan w:val="2"/>
            <w:tcBorders>
              <w:top w:val="single" w:sz="4" w:space="0" w:color="000000"/>
              <w:left w:val="single" w:sz="4" w:space="0" w:color="000000"/>
              <w:bottom w:val="single" w:sz="4" w:space="0" w:color="000000"/>
            </w:tcBorders>
            <w:shd w:val="clear" w:color="auto" w:fill="auto"/>
          </w:tcPr>
          <w:p w14:paraId="25EA4E5D" w14:textId="77777777" w:rsidR="006E4AE6" w:rsidRPr="00BE47E7" w:rsidRDefault="006E4AE6" w:rsidP="00C7247E">
            <w:pPr>
              <w:pStyle w:val="Default"/>
              <w:spacing w:line="360" w:lineRule="auto"/>
              <w:rPr>
                <w:sz w:val="22"/>
                <w:szCs w:val="22"/>
              </w:rPr>
            </w:pPr>
            <w:r w:rsidRPr="00BE47E7">
              <w:rPr>
                <w:sz w:val="22"/>
                <w:szCs w:val="22"/>
              </w:rPr>
              <w:lastRenderedPageBreak/>
              <w:t>Numero operatori impiegati distinti per qualifica</w:t>
            </w:r>
          </w:p>
          <w:p w14:paraId="28CD137D" w14:textId="77777777" w:rsidR="006E4AE6" w:rsidRPr="00BE47E7" w:rsidRDefault="006E4AE6" w:rsidP="00C7247E">
            <w:pPr>
              <w:pStyle w:val="Default"/>
              <w:spacing w:line="360" w:lineRule="auto"/>
              <w:rPr>
                <w:sz w:val="22"/>
                <w:szCs w:val="22"/>
              </w:rPr>
            </w:pPr>
          </w:p>
          <w:p w14:paraId="5E7163BF" w14:textId="77777777" w:rsidR="006E4AE6" w:rsidRPr="00BE47E7" w:rsidRDefault="006E4AE6" w:rsidP="00C7247E">
            <w:pPr>
              <w:pStyle w:val="Default"/>
              <w:spacing w:line="360" w:lineRule="auto"/>
              <w:rPr>
                <w:sz w:val="22"/>
                <w:szCs w:val="22"/>
              </w:rPr>
            </w:pPr>
          </w:p>
          <w:p w14:paraId="3F0C7F36" w14:textId="77777777" w:rsidR="006E4AE6" w:rsidRPr="00BE47E7" w:rsidRDefault="006E4AE6" w:rsidP="00C7247E">
            <w:pPr>
              <w:pStyle w:val="Default"/>
              <w:spacing w:line="360" w:lineRule="auto"/>
              <w:rPr>
                <w:sz w:val="22"/>
                <w:szCs w:val="22"/>
              </w:rPr>
            </w:pPr>
          </w:p>
        </w:tc>
        <w:tc>
          <w:tcPr>
            <w:tcW w:w="2520" w:type="dxa"/>
            <w:vMerge w:val="restart"/>
            <w:tcBorders>
              <w:top w:val="single" w:sz="4" w:space="0" w:color="000000"/>
              <w:left w:val="single" w:sz="4" w:space="0" w:color="000000"/>
              <w:bottom w:val="single" w:sz="4" w:space="0" w:color="000000"/>
            </w:tcBorders>
            <w:shd w:val="clear" w:color="auto" w:fill="auto"/>
          </w:tcPr>
          <w:p w14:paraId="5D7918E0" w14:textId="77777777" w:rsidR="006E4AE6" w:rsidRPr="00BE47E7" w:rsidRDefault="006E4AE6" w:rsidP="00C7247E">
            <w:pPr>
              <w:pStyle w:val="Default"/>
              <w:spacing w:line="360" w:lineRule="auto"/>
              <w:rPr>
                <w:sz w:val="22"/>
                <w:szCs w:val="22"/>
              </w:rPr>
            </w:pPr>
            <w:r w:rsidRPr="00BE47E7">
              <w:rPr>
                <w:sz w:val="22"/>
                <w:szCs w:val="22"/>
              </w:rPr>
              <w:t>Costo medio orario del lavoro di ciascuna qualifica coinvolta (come da tab. uff.):</w:t>
            </w:r>
          </w:p>
        </w:tc>
        <w:tc>
          <w:tcPr>
            <w:tcW w:w="2520" w:type="dxa"/>
            <w:vMerge w:val="restart"/>
            <w:tcBorders>
              <w:top w:val="single" w:sz="4" w:space="0" w:color="000000"/>
              <w:left w:val="single" w:sz="4" w:space="0" w:color="000000"/>
              <w:bottom w:val="single" w:sz="4" w:space="0" w:color="000000"/>
            </w:tcBorders>
            <w:shd w:val="clear" w:color="auto" w:fill="auto"/>
          </w:tcPr>
          <w:p w14:paraId="09BC368D" w14:textId="77777777" w:rsidR="006E4AE6" w:rsidRPr="00BE47E7" w:rsidRDefault="006E4AE6" w:rsidP="00C7247E">
            <w:pPr>
              <w:pStyle w:val="Default"/>
              <w:spacing w:line="360" w:lineRule="auto"/>
              <w:rPr>
                <w:sz w:val="22"/>
                <w:szCs w:val="22"/>
              </w:rPr>
            </w:pPr>
            <w:r w:rsidRPr="00BE47E7">
              <w:rPr>
                <w:sz w:val="22"/>
                <w:szCs w:val="22"/>
              </w:rPr>
              <w:t>Numero di ore prestate mensilmente dal complesso degli addetti di ciascuna qualifica indicata a fianco:</w:t>
            </w:r>
          </w:p>
        </w:tc>
        <w:tc>
          <w:tcPr>
            <w:tcW w:w="217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85654A" w14:textId="77777777" w:rsidR="006E4AE6" w:rsidRPr="00BE47E7" w:rsidRDefault="006E4AE6" w:rsidP="00C7247E">
            <w:pPr>
              <w:pStyle w:val="Default"/>
              <w:spacing w:line="360" w:lineRule="auto"/>
              <w:rPr>
                <w:sz w:val="22"/>
                <w:szCs w:val="22"/>
              </w:rPr>
            </w:pPr>
            <w:r w:rsidRPr="00BE47E7">
              <w:rPr>
                <w:sz w:val="22"/>
                <w:szCs w:val="22"/>
              </w:rPr>
              <w:t>Costo mensile sostenuto per qualifica e totale generale: (col. 2 x 3)</w:t>
            </w:r>
          </w:p>
        </w:tc>
      </w:tr>
      <w:tr w:rsidR="006E4AE6" w:rsidRPr="00BE47E7" w14:paraId="431E3A0F" w14:textId="77777777" w:rsidTr="00C7247E">
        <w:tc>
          <w:tcPr>
            <w:tcW w:w="1222" w:type="dxa"/>
            <w:tcBorders>
              <w:top w:val="single" w:sz="4" w:space="0" w:color="000000"/>
              <w:left w:val="single" w:sz="4" w:space="0" w:color="000000"/>
              <w:bottom w:val="single" w:sz="4" w:space="0" w:color="000000"/>
            </w:tcBorders>
            <w:shd w:val="clear" w:color="auto" w:fill="auto"/>
          </w:tcPr>
          <w:p w14:paraId="6F9AB7FC" w14:textId="77777777" w:rsidR="006E4AE6" w:rsidRPr="00BE47E7" w:rsidRDefault="006E4AE6" w:rsidP="00C7247E">
            <w:pPr>
              <w:pStyle w:val="Default"/>
              <w:spacing w:line="360" w:lineRule="auto"/>
              <w:rPr>
                <w:sz w:val="22"/>
                <w:szCs w:val="22"/>
              </w:rPr>
            </w:pPr>
            <w:r w:rsidRPr="00BE47E7">
              <w:rPr>
                <w:sz w:val="22"/>
                <w:szCs w:val="22"/>
              </w:rPr>
              <w:t>Qualifica</w:t>
            </w:r>
          </w:p>
        </w:tc>
        <w:tc>
          <w:tcPr>
            <w:tcW w:w="1766" w:type="dxa"/>
            <w:tcBorders>
              <w:top w:val="single" w:sz="4" w:space="0" w:color="000000"/>
              <w:left w:val="single" w:sz="4" w:space="0" w:color="000000"/>
              <w:bottom w:val="single" w:sz="4" w:space="0" w:color="000000"/>
            </w:tcBorders>
            <w:shd w:val="clear" w:color="auto" w:fill="auto"/>
          </w:tcPr>
          <w:p w14:paraId="1D913CCE" w14:textId="77777777" w:rsidR="006E4AE6" w:rsidRPr="00BE47E7" w:rsidRDefault="006E4AE6" w:rsidP="00C7247E">
            <w:pPr>
              <w:pStyle w:val="Default"/>
              <w:spacing w:line="360" w:lineRule="auto"/>
              <w:rPr>
                <w:sz w:val="22"/>
                <w:szCs w:val="22"/>
              </w:rPr>
            </w:pPr>
            <w:r w:rsidRPr="00BE47E7">
              <w:rPr>
                <w:sz w:val="22"/>
                <w:szCs w:val="22"/>
              </w:rPr>
              <w:t>N. addetti</w:t>
            </w:r>
          </w:p>
        </w:tc>
        <w:tc>
          <w:tcPr>
            <w:tcW w:w="2520" w:type="dxa"/>
            <w:vMerge/>
            <w:tcBorders>
              <w:top w:val="single" w:sz="4" w:space="0" w:color="000000"/>
              <w:left w:val="single" w:sz="4" w:space="0" w:color="000000"/>
              <w:bottom w:val="single" w:sz="4" w:space="0" w:color="000000"/>
            </w:tcBorders>
            <w:shd w:val="clear" w:color="auto" w:fill="auto"/>
          </w:tcPr>
          <w:p w14:paraId="67D660DB" w14:textId="77777777" w:rsidR="006E4AE6" w:rsidRPr="00BE47E7" w:rsidRDefault="006E4AE6" w:rsidP="00C7247E">
            <w:pPr>
              <w:pStyle w:val="Default"/>
              <w:snapToGrid w:val="0"/>
              <w:spacing w:line="360" w:lineRule="auto"/>
              <w:rPr>
                <w:sz w:val="22"/>
                <w:szCs w:val="22"/>
              </w:rPr>
            </w:pPr>
          </w:p>
        </w:tc>
        <w:tc>
          <w:tcPr>
            <w:tcW w:w="2520" w:type="dxa"/>
            <w:vMerge/>
            <w:tcBorders>
              <w:top w:val="single" w:sz="4" w:space="0" w:color="000000"/>
              <w:left w:val="single" w:sz="4" w:space="0" w:color="000000"/>
              <w:bottom w:val="single" w:sz="4" w:space="0" w:color="000000"/>
            </w:tcBorders>
            <w:shd w:val="clear" w:color="auto" w:fill="auto"/>
          </w:tcPr>
          <w:p w14:paraId="264EB057" w14:textId="77777777" w:rsidR="006E4AE6" w:rsidRPr="00BE47E7" w:rsidRDefault="006E4AE6" w:rsidP="00C7247E">
            <w:pPr>
              <w:pStyle w:val="Default"/>
              <w:snapToGrid w:val="0"/>
              <w:spacing w:line="360" w:lineRule="auto"/>
              <w:rPr>
                <w:sz w:val="22"/>
                <w:szCs w:val="22"/>
              </w:rPr>
            </w:pPr>
          </w:p>
        </w:tc>
        <w:tc>
          <w:tcPr>
            <w:tcW w:w="2170" w:type="dxa"/>
            <w:vMerge/>
            <w:tcBorders>
              <w:top w:val="single" w:sz="4" w:space="0" w:color="000000"/>
              <w:left w:val="single" w:sz="4" w:space="0" w:color="000000"/>
              <w:bottom w:val="single" w:sz="4" w:space="0" w:color="000000"/>
              <w:right w:val="single" w:sz="4" w:space="0" w:color="000000"/>
            </w:tcBorders>
            <w:shd w:val="clear" w:color="auto" w:fill="auto"/>
          </w:tcPr>
          <w:p w14:paraId="33CFB9F8" w14:textId="77777777" w:rsidR="006E4AE6" w:rsidRPr="00BE47E7" w:rsidRDefault="006E4AE6" w:rsidP="00C7247E">
            <w:pPr>
              <w:pStyle w:val="Default"/>
              <w:snapToGrid w:val="0"/>
              <w:spacing w:line="360" w:lineRule="auto"/>
              <w:rPr>
                <w:sz w:val="22"/>
                <w:szCs w:val="22"/>
              </w:rPr>
            </w:pPr>
          </w:p>
        </w:tc>
      </w:tr>
      <w:tr w:rsidR="006E4AE6" w:rsidRPr="00BE47E7" w14:paraId="74B173F1" w14:textId="77777777" w:rsidTr="00C7247E">
        <w:tc>
          <w:tcPr>
            <w:tcW w:w="1222" w:type="dxa"/>
            <w:tcBorders>
              <w:top w:val="single" w:sz="4" w:space="0" w:color="000000"/>
              <w:left w:val="single" w:sz="4" w:space="0" w:color="000000"/>
              <w:bottom w:val="single" w:sz="4" w:space="0" w:color="000000"/>
            </w:tcBorders>
            <w:shd w:val="clear" w:color="auto" w:fill="auto"/>
          </w:tcPr>
          <w:p w14:paraId="79A6188E" w14:textId="77777777" w:rsidR="006E4AE6" w:rsidRPr="00BE47E7" w:rsidRDefault="006E4AE6" w:rsidP="00C7247E">
            <w:pPr>
              <w:pStyle w:val="Default"/>
              <w:snapToGrid w:val="0"/>
              <w:spacing w:line="360" w:lineRule="auto"/>
              <w:rPr>
                <w:sz w:val="22"/>
                <w:szCs w:val="22"/>
              </w:rPr>
            </w:pPr>
          </w:p>
        </w:tc>
        <w:tc>
          <w:tcPr>
            <w:tcW w:w="1766" w:type="dxa"/>
            <w:tcBorders>
              <w:top w:val="single" w:sz="4" w:space="0" w:color="000000"/>
              <w:left w:val="single" w:sz="4" w:space="0" w:color="000000"/>
              <w:bottom w:val="single" w:sz="4" w:space="0" w:color="000000"/>
            </w:tcBorders>
            <w:shd w:val="clear" w:color="auto" w:fill="auto"/>
          </w:tcPr>
          <w:p w14:paraId="7408E7E2" w14:textId="77777777" w:rsidR="006E4AE6" w:rsidRPr="00BE47E7" w:rsidRDefault="006E4AE6" w:rsidP="00C7247E">
            <w:pPr>
              <w:pStyle w:val="Default"/>
              <w:snapToGrid w:val="0"/>
              <w:spacing w:line="360" w:lineRule="auto"/>
              <w:rPr>
                <w:sz w:val="22"/>
                <w:szCs w:val="22"/>
              </w:rPr>
            </w:pPr>
          </w:p>
        </w:tc>
        <w:tc>
          <w:tcPr>
            <w:tcW w:w="2520" w:type="dxa"/>
            <w:tcBorders>
              <w:top w:val="single" w:sz="4" w:space="0" w:color="000000"/>
              <w:left w:val="single" w:sz="4" w:space="0" w:color="000000"/>
              <w:bottom w:val="single" w:sz="4" w:space="0" w:color="000000"/>
            </w:tcBorders>
            <w:shd w:val="clear" w:color="auto" w:fill="auto"/>
          </w:tcPr>
          <w:p w14:paraId="14B4C350" w14:textId="77777777" w:rsidR="006E4AE6" w:rsidRPr="00BE47E7" w:rsidRDefault="006E4AE6" w:rsidP="00C7247E">
            <w:pPr>
              <w:pStyle w:val="Default"/>
              <w:spacing w:line="360" w:lineRule="auto"/>
              <w:rPr>
                <w:sz w:val="22"/>
                <w:szCs w:val="22"/>
              </w:rPr>
            </w:pPr>
            <w:r w:rsidRPr="00BE47E7">
              <w:rPr>
                <w:sz w:val="22"/>
                <w:szCs w:val="22"/>
              </w:rPr>
              <w:t xml:space="preserve">€ </w:t>
            </w:r>
          </w:p>
        </w:tc>
        <w:tc>
          <w:tcPr>
            <w:tcW w:w="2520" w:type="dxa"/>
            <w:tcBorders>
              <w:top w:val="single" w:sz="4" w:space="0" w:color="000000"/>
              <w:left w:val="single" w:sz="4" w:space="0" w:color="000000"/>
              <w:bottom w:val="single" w:sz="4" w:space="0" w:color="000000"/>
            </w:tcBorders>
            <w:shd w:val="clear" w:color="auto" w:fill="auto"/>
          </w:tcPr>
          <w:p w14:paraId="75B5916D" w14:textId="77777777" w:rsidR="006E4AE6" w:rsidRPr="00BE47E7" w:rsidRDefault="006E4AE6" w:rsidP="00C7247E">
            <w:pPr>
              <w:pStyle w:val="Default"/>
              <w:snapToGrid w:val="0"/>
              <w:spacing w:line="360" w:lineRule="auto"/>
              <w:rPr>
                <w:sz w:val="22"/>
                <w:szCs w:val="22"/>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14:paraId="5198F9BC"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07DD1E94" w14:textId="77777777" w:rsidTr="00C7247E">
        <w:tc>
          <w:tcPr>
            <w:tcW w:w="1222" w:type="dxa"/>
            <w:tcBorders>
              <w:top w:val="single" w:sz="4" w:space="0" w:color="000000"/>
              <w:left w:val="single" w:sz="4" w:space="0" w:color="000000"/>
              <w:bottom w:val="single" w:sz="4" w:space="0" w:color="000000"/>
            </w:tcBorders>
            <w:shd w:val="clear" w:color="auto" w:fill="auto"/>
          </w:tcPr>
          <w:p w14:paraId="56B9CBCD" w14:textId="77777777" w:rsidR="006E4AE6" w:rsidRPr="00BE47E7" w:rsidRDefault="006E4AE6" w:rsidP="00C7247E">
            <w:pPr>
              <w:pStyle w:val="Default"/>
              <w:snapToGrid w:val="0"/>
              <w:spacing w:line="360" w:lineRule="auto"/>
              <w:rPr>
                <w:sz w:val="22"/>
                <w:szCs w:val="22"/>
              </w:rPr>
            </w:pPr>
          </w:p>
        </w:tc>
        <w:tc>
          <w:tcPr>
            <w:tcW w:w="1766" w:type="dxa"/>
            <w:tcBorders>
              <w:top w:val="single" w:sz="4" w:space="0" w:color="000000"/>
              <w:left w:val="single" w:sz="4" w:space="0" w:color="000000"/>
              <w:bottom w:val="single" w:sz="4" w:space="0" w:color="000000"/>
            </w:tcBorders>
            <w:shd w:val="clear" w:color="auto" w:fill="auto"/>
          </w:tcPr>
          <w:p w14:paraId="30CC5D00" w14:textId="77777777" w:rsidR="006E4AE6" w:rsidRPr="00BE47E7" w:rsidRDefault="006E4AE6" w:rsidP="00C7247E">
            <w:pPr>
              <w:pStyle w:val="Default"/>
              <w:snapToGrid w:val="0"/>
              <w:spacing w:line="360" w:lineRule="auto"/>
              <w:rPr>
                <w:sz w:val="22"/>
                <w:szCs w:val="22"/>
              </w:rPr>
            </w:pPr>
          </w:p>
        </w:tc>
        <w:tc>
          <w:tcPr>
            <w:tcW w:w="2520" w:type="dxa"/>
            <w:tcBorders>
              <w:top w:val="single" w:sz="4" w:space="0" w:color="000000"/>
              <w:left w:val="single" w:sz="4" w:space="0" w:color="000000"/>
              <w:bottom w:val="single" w:sz="4" w:space="0" w:color="000000"/>
            </w:tcBorders>
            <w:shd w:val="clear" w:color="auto" w:fill="auto"/>
          </w:tcPr>
          <w:p w14:paraId="2B18A790" w14:textId="77777777" w:rsidR="006E4AE6" w:rsidRPr="00BE47E7" w:rsidRDefault="006E4AE6" w:rsidP="00C7247E">
            <w:pPr>
              <w:pStyle w:val="Default"/>
              <w:spacing w:line="360" w:lineRule="auto"/>
              <w:rPr>
                <w:sz w:val="22"/>
                <w:szCs w:val="22"/>
              </w:rPr>
            </w:pPr>
            <w:r w:rsidRPr="00BE47E7">
              <w:rPr>
                <w:sz w:val="22"/>
                <w:szCs w:val="22"/>
              </w:rPr>
              <w:t>€</w:t>
            </w:r>
          </w:p>
        </w:tc>
        <w:tc>
          <w:tcPr>
            <w:tcW w:w="2520" w:type="dxa"/>
            <w:tcBorders>
              <w:top w:val="single" w:sz="4" w:space="0" w:color="000000"/>
              <w:left w:val="single" w:sz="4" w:space="0" w:color="000000"/>
              <w:bottom w:val="single" w:sz="4" w:space="0" w:color="000000"/>
            </w:tcBorders>
            <w:shd w:val="clear" w:color="auto" w:fill="auto"/>
          </w:tcPr>
          <w:p w14:paraId="6BE0FBA1" w14:textId="77777777" w:rsidR="006E4AE6" w:rsidRPr="00BE47E7" w:rsidRDefault="006E4AE6" w:rsidP="00C7247E">
            <w:pPr>
              <w:pStyle w:val="Default"/>
              <w:snapToGrid w:val="0"/>
              <w:spacing w:line="360" w:lineRule="auto"/>
              <w:rPr>
                <w:sz w:val="22"/>
                <w:szCs w:val="22"/>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14:paraId="312231CC"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2C69D19C" w14:textId="77777777" w:rsidTr="00C7247E">
        <w:tc>
          <w:tcPr>
            <w:tcW w:w="1222" w:type="dxa"/>
            <w:tcBorders>
              <w:top w:val="single" w:sz="4" w:space="0" w:color="000000"/>
              <w:left w:val="single" w:sz="4" w:space="0" w:color="000000"/>
              <w:bottom w:val="single" w:sz="4" w:space="0" w:color="000000"/>
            </w:tcBorders>
            <w:shd w:val="clear" w:color="auto" w:fill="auto"/>
          </w:tcPr>
          <w:p w14:paraId="48EAC179" w14:textId="77777777" w:rsidR="006E4AE6" w:rsidRPr="00BE47E7" w:rsidRDefault="006E4AE6" w:rsidP="00C7247E">
            <w:pPr>
              <w:pStyle w:val="Default"/>
              <w:snapToGrid w:val="0"/>
              <w:spacing w:line="360" w:lineRule="auto"/>
              <w:rPr>
                <w:sz w:val="22"/>
                <w:szCs w:val="22"/>
              </w:rPr>
            </w:pPr>
          </w:p>
        </w:tc>
        <w:tc>
          <w:tcPr>
            <w:tcW w:w="1766" w:type="dxa"/>
            <w:tcBorders>
              <w:top w:val="single" w:sz="4" w:space="0" w:color="000000"/>
              <w:left w:val="single" w:sz="4" w:space="0" w:color="000000"/>
              <w:bottom w:val="single" w:sz="4" w:space="0" w:color="000000"/>
            </w:tcBorders>
            <w:shd w:val="clear" w:color="auto" w:fill="auto"/>
          </w:tcPr>
          <w:p w14:paraId="710D1127" w14:textId="77777777" w:rsidR="006E4AE6" w:rsidRPr="00BE47E7" w:rsidRDefault="006E4AE6" w:rsidP="00C7247E">
            <w:pPr>
              <w:pStyle w:val="Default"/>
              <w:snapToGrid w:val="0"/>
              <w:spacing w:line="360" w:lineRule="auto"/>
              <w:rPr>
                <w:sz w:val="22"/>
                <w:szCs w:val="22"/>
              </w:rPr>
            </w:pPr>
          </w:p>
        </w:tc>
        <w:tc>
          <w:tcPr>
            <w:tcW w:w="2520" w:type="dxa"/>
            <w:tcBorders>
              <w:top w:val="single" w:sz="4" w:space="0" w:color="000000"/>
              <w:left w:val="single" w:sz="4" w:space="0" w:color="000000"/>
              <w:bottom w:val="single" w:sz="4" w:space="0" w:color="000000"/>
            </w:tcBorders>
            <w:shd w:val="clear" w:color="auto" w:fill="auto"/>
          </w:tcPr>
          <w:p w14:paraId="1D57E8FA" w14:textId="77777777" w:rsidR="006E4AE6" w:rsidRPr="00BE47E7" w:rsidRDefault="006E4AE6" w:rsidP="00C7247E">
            <w:pPr>
              <w:pStyle w:val="Default"/>
              <w:spacing w:line="360" w:lineRule="auto"/>
              <w:rPr>
                <w:sz w:val="22"/>
                <w:szCs w:val="22"/>
              </w:rPr>
            </w:pPr>
            <w:r w:rsidRPr="00BE47E7">
              <w:rPr>
                <w:sz w:val="22"/>
                <w:szCs w:val="22"/>
              </w:rPr>
              <w:t>€</w:t>
            </w:r>
          </w:p>
        </w:tc>
        <w:tc>
          <w:tcPr>
            <w:tcW w:w="2520" w:type="dxa"/>
            <w:tcBorders>
              <w:top w:val="single" w:sz="4" w:space="0" w:color="000000"/>
              <w:left w:val="single" w:sz="4" w:space="0" w:color="000000"/>
              <w:bottom w:val="single" w:sz="4" w:space="0" w:color="000000"/>
            </w:tcBorders>
            <w:shd w:val="clear" w:color="auto" w:fill="auto"/>
          </w:tcPr>
          <w:p w14:paraId="50917033" w14:textId="77777777" w:rsidR="006E4AE6" w:rsidRPr="00BE47E7" w:rsidRDefault="006E4AE6" w:rsidP="00C7247E">
            <w:pPr>
              <w:pStyle w:val="Default"/>
              <w:snapToGrid w:val="0"/>
              <w:spacing w:line="360" w:lineRule="auto"/>
              <w:rPr>
                <w:sz w:val="22"/>
                <w:szCs w:val="22"/>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14:paraId="768A22E6"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609CE6C9" w14:textId="77777777" w:rsidTr="00C7247E">
        <w:tc>
          <w:tcPr>
            <w:tcW w:w="1222" w:type="dxa"/>
            <w:tcBorders>
              <w:top w:val="single" w:sz="4" w:space="0" w:color="000000"/>
              <w:left w:val="single" w:sz="4" w:space="0" w:color="000000"/>
              <w:bottom w:val="single" w:sz="4" w:space="0" w:color="000000"/>
            </w:tcBorders>
            <w:shd w:val="clear" w:color="auto" w:fill="auto"/>
          </w:tcPr>
          <w:p w14:paraId="729B117B" w14:textId="77777777" w:rsidR="006E4AE6" w:rsidRPr="00BE47E7" w:rsidRDefault="006E4AE6" w:rsidP="00C7247E">
            <w:pPr>
              <w:pStyle w:val="Default"/>
              <w:snapToGrid w:val="0"/>
              <w:spacing w:line="360" w:lineRule="auto"/>
              <w:rPr>
                <w:sz w:val="22"/>
                <w:szCs w:val="22"/>
              </w:rPr>
            </w:pPr>
          </w:p>
        </w:tc>
        <w:tc>
          <w:tcPr>
            <w:tcW w:w="1766" w:type="dxa"/>
            <w:tcBorders>
              <w:top w:val="single" w:sz="4" w:space="0" w:color="000000"/>
              <w:left w:val="single" w:sz="4" w:space="0" w:color="000000"/>
              <w:bottom w:val="single" w:sz="4" w:space="0" w:color="000000"/>
            </w:tcBorders>
            <w:shd w:val="clear" w:color="auto" w:fill="auto"/>
          </w:tcPr>
          <w:p w14:paraId="41FA8449" w14:textId="77777777" w:rsidR="006E4AE6" w:rsidRPr="00BE47E7" w:rsidRDefault="006E4AE6" w:rsidP="00C7247E">
            <w:pPr>
              <w:pStyle w:val="Default"/>
              <w:snapToGrid w:val="0"/>
              <w:spacing w:line="360" w:lineRule="auto"/>
              <w:rPr>
                <w:sz w:val="22"/>
                <w:szCs w:val="22"/>
              </w:rPr>
            </w:pPr>
          </w:p>
        </w:tc>
        <w:tc>
          <w:tcPr>
            <w:tcW w:w="2520" w:type="dxa"/>
            <w:tcBorders>
              <w:top w:val="single" w:sz="4" w:space="0" w:color="000000"/>
              <w:left w:val="single" w:sz="4" w:space="0" w:color="000000"/>
              <w:bottom w:val="single" w:sz="4" w:space="0" w:color="000000"/>
            </w:tcBorders>
            <w:shd w:val="clear" w:color="auto" w:fill="auto"/>
          </w:tcPr>
          <w:p w14:paraId="42B1ADE0" w14:textId="77777777" w:rsidR="006E4AE6" w:rsidRPr="00BE47E7" w:rsidRDefault="006E4AE6" w:rsidP="00C7247E">
            <w:pPr>
              <w:pStyle w:val="Default"/>
              <w:spacing w:line="360" w:lineRule="auto"/>
              <w:rPr>
                <w:sz w:val="22"/>
                <w:szCs w:val="22"/>
              </w:rPr>
            </w:pPr>
            <w:r w:rsidRPr="00BE47E7">
              <w:rPr>
                <w:sz w:val="22"/>
                <w:szCs w:val="22"/>
              </w:rPr>
              <w:t>€</w:t>
            </w:r>
          </w:p>
        </w:tc>
        <w:tc>
          <w:tcPr>
            <w:tcW w:w="2520" w:type="dxa"/>
            <w:tcBorders>
              <w:top w:val="single" w:sz="4" w:space="0" w:color="000000"/>
              <w:left w:val="single" w:sz="4" w:space="0" w:color="000000"/>
              <w:bottom w:val="single" w:sz="4" w:space="0" w:color="000000"/>
            </w:tcBorders>
            <w:shd w:val="clear" w:color="auto" w:fill="auto"/>
          </w:tcPr>
          <w:p w14:paraId="35683D8C" w14:textId="77777777" w:rsidR="006E4AE6" w:rsidRPr="00BE47E7" w:rsidRDefault="006E4AE6" w:rsidP="00C7247E">
            <w:pPr>
              <w:pStyle w:val="Default"/>
              <w:snapToGrid w:val="0"/>
              <w:spacing w:line="360" w:lineRule="auto"/>
              <w:rPr>
                <w:sz w:val="22"/>
                <w:szCs w:val="22"/>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14:paraId="7B0DEF29"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6C97CF69" w14:textId="77777777" w:rsidTr="00C7247E">
        <w:tc>
          <w:tcPr>
            <w:tcW w:w="1222" w:type="dxa"/>
            <w:tcBorders>
              <w:top w:val="single" w:sz="4" w:space="0" w:color="000000"/>
              <w:left w:val="single" w:sz="4" w:space="0" w:color="000000"/>
              <w:bottom w:val="single" w:sz="4" w:space="0" w:color="000000"/>
            </w:tcBorders>
            <w:shd w:val="clear" w:color="auto" w:fill="auto"/>
          </w:tcPr>
          <w:p w14:paraId="7E4EA6A0" w14:textId="77777777" w:rsidR="006E4AE6" w:rsidRPr="00BE47E7" w:rsidRDefault="006E4AE6" w:rsidP="00C7247E">
            <w:pPr>
              <w:pStyle w:val="Default"/>
              <w:snapToGrid w:val="0"/>
              <w:spacing w:line="360" w:lineRule="auto"/>
              <w:rPr>
                <w:sz w:val="22"/>
                <w:szCs w:val="22"/>
              </w:rPr>
            </w:pPr>
          </w:p>
        </w:tc>
        <w:tc>
          <w:tcPr>
            <w:tcW w:w="1766" w:type="dxa"/>
            <w:tcBorders>
              <w:top w:val="single" w:sz="4" w:space="0" w:color="000000"/>
              <w:left w:val="single" w:sz="4" w:space="0" w:color="000000"/>
              <w:bottom w:val="single" w:sz="4" w:space="0" w:color="000000"/>
            </w:tcBorders>
            <w:shd w:val="clear" w:color="auto" w:fill="auto"/>
          </w:tcPr>
          <w:p w14:paraId="2A5B40C3" w14:textId="77777777" w:rsidR="006E4AE6" w:rsidRPr="00BE47E7" w:rsidRDefault="006E4AE6" w:rsidP="00C7247E">
            <w:pPr>
              <w:pStyle w:val="Default"/>
              <w:snapToGrid w:val="0"/>
              <w:spacing w:line="360" w:lineRule="auto"/>
              <w:rPr>
                <w:sz w:val="22"/>
                <w:szCs w:val="22"/>
              </w:rPr>
            </w:pPr>
          </w:p>
        </w:tc>
        <w:tc>
          <w:tcPr>
            <w:tcW w:w="2520" w:type="dxa"/>
            <w:tcBorders>
              <w:top w:val="single" w:sz="4" w:space="0" w:color="000000"/>
              <w:left w:val="single" w:sz="4" w:space="0" w:color="000000"/>
              <w:bottom w:val="single" w:sz="4" w:space="0" w:color="000000"/>
            </w:tcBorders>
            <w:shd w:val="clear" w:color="auto" w:fill="auto"/>
          </w:tcPr>
          <w:p w14:paraId="09D03D67" w14:textId="77777777" w:rsidR="006E4AE6" w:rsidRPr="00BE47E7" w:rsidRDefault="006E4AE6" w:rsidP="00C7247E">
            <w:pPr>
              <w:pStyle w:val="Default"/>
              <w:spacing w:line="360" w:lineRule="auto"/>
              <w:rPr>
                <w:sz w:val="22"/>
                <w:szCs w:val="22"/>
              </w:rPr>
            </w:pPr>
            <w:r w:rsidRPr="00BE47E7">
              <w:rPr>
                <w:sz w:val="22"/>
                <w:szCs w:val="22"/>
              </w:rPr>
              <w:t>€</w:t>
            </w:r>
          </w:p>
        </w:tc>
        <w:tc>
          <w:tcPr>
            <w:tcW w:w="2520" w:type="dxa"/>
            <w:tcBorders>
              <w:top w:val="single" w:sz="4" w:space="0" w:color="000000"/>
              <w:left w:val="single" w:sz="4" w:space="0" w:color="000000"/>
              <w:bottom w:val="single" w:sz="4" w:space="0" w:color="000000"/>
            </w:tcBorders>
            <w:shd w:val="clear" w:color="auto" w:fill="auto"/>
          </w:tcPr>
          <w:p w14:paraId="14D0539D" w14:textId="77777777" w:rsidR="006E4AE6" w:rsidRPr="00BE47E7" w:rsidRDefault="006E4AE6" w:rsidP="00C7247E">
            <w:pPr>
              <w:pStyle w:val="Default"/>
              <w:snapToGrid w:val="0"/>
              <w:spacing w:line="360" w:lineRule="auto"/>
              <w:rPr>
                <w:sz w:val="22"/>
                <w:szCs w:val="22"/>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14:paraId="1724748C"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4F6D3B8F" w14:textId="77777777" w:rsidTr="00C7247E">
        <w:tc>
          <w:tcPr>
            <w:tcW w:w="5508" w:type="dxa"/>
            <w:gridSpan w:val="3"/>
            <w:tcBorders>
              <w:top w:val="single" w:sz="4" w:space="0" w:color="000000"/>
              <w:left w:val="single" w:sz="4" w:space="0" w:color="000000"/>
              <w:bottom w:val="single" w:sz="4" w:space="0" w:color="000000"/>
            </w:tcBorders>
            <w:shd w:val="clear" w:color="auto" w:fill="auto"/>
          </w:tcPr>
          <w:p w14:paraId="16FCE3F6" w14:textId="77777777" w:rsidR="006E4AE6" w:rsidRPr="00BE47E7" w:rsidRDefault="006E4AE6" w:rsidP="00C7247E">
            <w:pPr>
              <w:pStyle w:val="Default"/>
              <w:spacing w:line="360" w:lineRule="auto"/>
              <w:rPr>
                <w:sz w:val="22"/>
                <w:szCs w:val="22"/>
              </w:rPr>
            </w:pPr>
            <w:r w:rsidRPr="00BE47E7">
              <w:rPr>
                <w:sz w:val="22"/>
                <w:szCs w:val="22"/>
              </w:rPr>
              <w:t>Totale generale mensile</w:t>
            </w:r>
          </w:p>
        </w:tc>
        <w:tc>
          <w:tcPr>
            <w:tcW w:w="2520" w:type="dxa"/>
            <w:tcBorders>
              <w:top w:val="single" w:sz="4" w:space="0" w:color="000000"/>
              <w:left w:val="single" w:sz="4" w:space="0" w:color="000000"/>
              <w:bottom w:val="single" w:sz="4" w:space="0" w:color="000000"/>
            </w:tcBorders>
            <w:shd w:val="clear" w:color="auto" w:fill="auto"/>
          </w:tcPr>
          <w:p w14:paraId="7EC20EBC" w14:textId="77777777" w:rsidR="006E4AE6" w:rsidRPr="00BE47E7" w:rsidRDefault="006E4AE6" w:rsidP="00C7247E">
            <w:pPr>
              <w:pStyle w:val="Default"/>
              <w:snapToGrid w:val="0"/>
              <w:spacing w:line="360" w:lineRule="auto"/>
              <w:rPr>
                <w:sz w:val="22"/>
                <w:szCs w:val="22"/>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14:paraId="75BC2F3D" w14:textId="77777777" w:rsidR="006E4AE6" w:rsidRPr="00BE47E7" w:rsidRDefault="006E4AE6" w:rsidP="00C7247E">
            <w:pPr>
              <w:pStyle w:val="Default"/>
              <w:spacing w:line="360" w:lineRule="auto"/>
              <w:rPr>
                <w:sz w:val="22"/>
                <w:szCs w:val="22"/>
              </w:rPr>
            </w:pPr>
            <w:r w:rsidRPr="00BE47E7">
              <w:rPr>
                <w:sz w:val="22"/>
                <w:szCs w:val="22"/>
              </w:rPr>
              <w:t xml:space="preserve">€ </w:t>
            </w:r>
          </w:p>
        </w:tc>
      </w:tr>
      <w:tr w:rsidR="006E4AE6" w:rsidRPr="00BE47E7" w14:paraId="3260597E" w14:textId="77777777" w:rsidTr="00C7247E">
        <w:tc>
          <w:tcPr>
            <w:tcW w:w="8028" w:type="dxa"/>
            <w:gridSpan w:val="4"/>
            <w:tcBorders>
              <w:top w:val="single" w:sz="4" w:space="0" w:color="000000"/>
              <w:left w:val="single" w:sz="4" w:space="0" w:color="000000"/>
              <w:bottom w:val="single" w:sz="4" w:space="0" w:color="000000"/>
            </w:tcBorders>
            <w:shd w:val="clear" w:color="auto" w:fill="auto"/>
          </w:tcPr>
          <w:p w14:paraId="2C92B54B" w14:textId="77777777" w:rsidR="006E4AE6" w:rsidRPr="00BE47E7" w:rsidRDefault="006E4AE6" w:rsidP="00C7247E">
            <w:pPr>
              <w:pStyle w:val="Default"/>
              <w:spacing w:line="360" w:lineRule="auto"/>
              <w:rPr>
                <w:sz w:val="22"/>
                <w:szCs w:val="22"/>
              </w:rPr>
            </w:pPr>
            <w:r w:rsidRPr="00BE47E7">
              <w:rPr>
                <w:sz w:val="22"/>
                <w:szCs w:val="22"/>
              </w:rPr>
              <w:t>Totale costo del lavoro intero periodo appalto</w:t>
            </w:r>
          </w:p>
          <w:p w14:paraId="1341B7A5" w14:textId="77777777" w:rsidR="006E4AE6" w:rsidRPr="00BE47E7" w:rsidRDefault="006E4AE6" w:rsidP="00C7247E">
            <w:pPr>
              <w:pStyle w:val="Default"/>
              <w:spacing w:line="360" w:lineRule="auto"/>
              <w:rPr>
                <w:sz w:val="22"/>
                <w:szCs w:val="22"/>
              </w:rPr>
            </w:pPr>
            <w:r w:rsidRPr="00BE47E7">
              <w:rPr>
                <w:sz w:val="22"/>
                <w:szCs w:val="22"/>
              </w:rPr>
              <w:t>(moltiplicare il totale del costo mensile per …… mesi)</w:t>
            </w: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14:paraId="5B2EEDA9" w14:textId="77777777" w:rsidR="006E4AE6" w:rsidRPr="00BE47E7" w:rsidRDefault="006E4AE6" w:rsidP="00C7247E">
            <w:pPr>
              <w:pStyle w:val="Default"/>
              <w:spacing w:line="360" w:lineRule="auto"/>
              <w:rPr>
                <w:sz w:val="22"/>
                <w:szCs w:val="22"/>
              </w:rPr>
            </w:pPr>
            <w:r w:rsidRPr="00BE47E7">
              <w:rPr>
                <w:sz w:val="22"/>
                <w:szCs w:val="22"/>
              </w:rPr>
              <w:t>€</w:t>
            </w:r>
          </w:p>
        </w:tc>
      </w:tr>
    </w:tbl>
    <w:p w14:paraId="3555FC3C" w14:textId="77777777" w:rsidR="006E4AE6" w:rsidRPr="00BE47E7" w:rsidRDefault="006E4AE6" w:rsidP="006E4AE6">
      <w:pPr>
        <w:pStyle w:val="Default"/>
        <w:spacing w:line="360" w:lineRule="auto"/>
        <w:rPr>
          <w:sz w:val="22"/>
          <w:szCs w:val="22"/>
        </w:rPr>
      </w:pPr>
    </w:p>
    <w:p w14:paraId="3EBA4BE2" w14:textId="77777777" w:rsidR="006E4AE6" w:rsidRPr="00BE47E7" w:rsidRDefault="006E4AE6" w:rsidP="006E4AE6">
      <w:pPr>
        <w:pStyle w:val="Rientrocorpodeltesto"/>
        <w:spacing w:line="360" w:lineRule="auto"/>
        <w:rPr>
          <w:rFonts w:ascii="Arial" w:hAnsi="Arial" w:cs="Arial"/>
          <w:b/>
          <w:sz w:val="22"/>
          <w:szCs w:val="22"/>
        </w:rPr>
      </w:pPr>
      <w:r w:rsidRPr="00BE47E7">
        <w:rPr>
          <w:rFonts w:ascii="Arial" w:hAnsi="Arial" w:cs="Arial"/>
          <w:b/>
          <w:i/>
          <w:sz w:val="22"/>
          <w:szCs w:val="22"/>
        </w:rPr>
        <w:t>Si richiede altresì, con specifico riferimento alle voci di cui sotto, la seguente documentazione:</w:t>
      </w:r>
    </w:p>
    <w:p w14:paraId="0BFDFEE3" w14:textId="77777777" w:rsidR="006E4AE6" w:rsidRPr="00BE47E7" w:rsidRDefault="006E4AE6" w:rsidP="006E4AE6">
      <w:pPr>
        <w:pStyle w:val="usoboll1"/>
        <w:numPr>
          <w:ilvl w:val="0"/>
          <w:numId w:val="1"/>
        </w:numPr>
        <w:suppressAutoHyphens/>
        <w:spacing w:line="360" w:lineRule="auto"/>
        <w:ind w:hanging="720"/>
        <w:rPr>
          <w:rFonts w:ascii="Arial" w:hAnsi="Arial" w:cs="Arial"/>
          <w:sz w:val="22"/>
          <w:szCs w:val="22"/>
        </w:rPr>
      </w:pPr>
      <w:r w:rsidRPr="00BE47E7">
        <w:rPr>
          <w:rFonts w:ascii="Arial" w:hAnsi="Arial" w:cs="Arial"/>
          <w:b/>
          <w:sz w:val="22"/>
          <w:szCs w:val="22"/>
        </w:rPr>
        <w:t>SPESE GENERALI D’AZIENDA</w:t>
      </w:r>
    </w:p>
    <w:p w14:paraId="2A27FF84" w14:textId="77777777" w:rsidR="006E4AE6" w:rsidRPr="00BE47E7" w:rsidRDefault="006E4AE6" w:rsidP="006E4AE6">
      <w:pPr>
        <w:pStyle w:val="usoboll1"/>
        <w:spacing w:line="360" w:lineRule="auto"/>
        <w:rPr>
          <w:rFonts w:ascii="Arial" w:hAnsi="Arial" w:cs="Arial"/>
          <w:b/>
          <w:sz w:val="22"/>
          <w:szCs w:val="22"/>
        </w:rPr>
      </w:pPr>
      <w:r w:rsidRPr="00BE47E7">
        <w:rPr>
          <w:rFonts w:ascii="Arial" w:hAnsi="Arial" w:cs="Arial"/>
          <w:sz w:val="22"/>
          <w:szCs w:val="22"/>
        </w:rPr>
        <w:t xml:space="preserve">Specificare le spese generali d’azienda (quali a titolo esemplificativo: ammortamenti, costi per polizze ed oneri finanziari), con particolare riferimento all’incidenza di esse sull’oggetto della fornitura. </w:t>
      </w:r>
    </w:p>
    <w:p w14:paraId="5B823581" w14:textId="77777777" w:rsidR="006E4AE6" w:rsidRPr="00BE47E7" w:rsidRDefault="006E4AE6" w:rsidP="006E4AE6">
      <w:pPr>
        <w:pStyle w:val="usoboll1"/>
        <w:spacing w:line="360" w:lineRule="auto"/>
        <w:rPr>
          <w:rFonts w:ascii="Arial" w:hAnsi="Arial" w:cs="Arial"/>
          <w:sz w:val="22"/>
          <w:szCs w:val="22"/>
        </w:rPr>
      </w:pPr>
      <w:r w:rsidRPr="00BE47E7">
        <w:rPr>
          <w:rFonts w:ascii="Arial" w:hAnsi="Arial" w:cs="Arial"/>
          <w:b/>
          <w:sz w:val="22"/>
          <w:szCs w:val="22"/>
        </w:rPr>
        <w:t>2)</w:t>
      </w:r>
      <w:r w:rsidRPr="00BE47E7">
        <w:rPr>
          <w:rFonts w:ascii="Arial" w:hAnsi="Arial" w:cs="Arial"/>
          <w:sz w:val="22"/>
          <w:szCs w:val="22"/>
        </w:rPr>
        <w:tab/>
      </w:r>
      <w:r w:rsidRPr="00BE47E7">
        <w:rPr>
          <w:rFonts w:ascii="Arial" w:hAnsi="Arial" w:cs="Arial"/>
          <w:b/>
          <w:sz w:val="22"/>
          <w:szCs w:val="22"/>
        </w:rPr>
        <w:t xml:space="preserve">COSTO DEL LAVORO </w:t>
      </w:r>
    </w:p>
    <w:p w14:paraId="2D4B8BCD" w14:textId="77777777" w:rsidR="006E4AE6" w:rsidRPr="00BE47E7" w:rsidRDefault="006E4AE6" w:rsidP="006E4AE6">
      <w:pPr>
        <w:pStyle w:val="Rientrocorpodeltesto"/>
        <w:spacing w:line="360" w:lineRule="auto"/>
        <w:jc w:val="both"/>
        <w:rPr>
          <w:rFonts w:ascii="Arial" w:hAnsi="Arial" w:cs="Arial"/>
          <w:sz w:val="22"/>
          <w:szCs w:val="22"/>
        </w:rPr>
      </w:pPr>
      <w:r w:rsidRPr="00BE47E7">
        <w:rPr>
          <w:rFonts w:ascii="Arial" w:hAnsi="Arial" w:cs="Arial"/>
          <w:sz w:val="22"/>
          <w:szCs w:val="22"/>
        </w:rPr>
        <w:t>Con riferimento al personale impiegato, si chiede di specificare: il numero dei dipendenti impiegati per l’esecuzione della fornitura, la qualifica, il contratto collettivo nazionale applica</w:t>
      </w:r>
      <w:r>
        <w:rPr>
          <w:rFonts w:ascii="Arial" w:hAnsi="Arial" w:cs="Arial"/>
          <w:sz w:val="22"/>
          <w:szCs w:val="22"/>
        </w:rPr>
        <w:t>to, il livello, la retribuzione ecc.</w:t>
      </w:r>
      <w:r w:rsidRPr="00BE47E7">
        <w:rPr>
          <w:rFonts w:ascii="Arial" w:hAnsi="Arial" w:cs="Arial"/>
          <w:sz w:val="22"/>
          <w:szCs w:val="22"/>
        </w:rPr>
        <w:t>, allegando anche copia di documentazione a su</w:t>
      </w:r>
      <w:r>
        <w:rPr>
          <w:rFonts w:ascii="Arial" w:hAnsi="Arial" w:cs="Arial"/>
          <w:sz w:val="22"/>
          <w:szCs w:val="22"/>
        </w:rPr>
        <w:t>pporto di quanto dichiarato (es.</w:t>
      </w:r>
      <w:r w:rsidRPr="00BE47E7">
        <w:rPr>
          <w:rFonts w:ascii="Arial" w:hAnsi="Arial" w:cs="Arial"/>
          <w:sz w:val="22"/>
          <w:szCs w:val="22"/>
        </w:rPr>
        <w:t xml:space="preserve"> copia CCN, copia estratto dal libro unico del lavoro con personale e livelli retributivi, ecc.);</w:t>
      </w:r>
    </w:p>
    <w:p w14:paraId="7BF84233" w14:textId="77777777" w:rsidR="006E4AE6" w:rsidRPr="00BE47E7" w:rsidRDefault="006E4AE6" w:rsidP="006E4AE6">
      <w:pPr>
        <w:pStyle w:val="Rientrocorpodeltesto"/>
        <w:spacing w:line="360" w:lineRule="auto"/>
        <w:jc w:val="both"/>
        <w:rPr>
          <w:rFonts w:ascii="Arial" w:hAnsi="Arial" w:cs="Arial"/>
          <w:b/>
          <w:sz w:val="22"/>
          <w:szCs w:val="22"/>
        </w:rPr>
      </w:pPr>
      <w:r w:rsidRPr="00BE47E7">
        <w:rPr>
          <w:rFonts w:ascii="Arial" w:hAnsi="Arial" w:cs="Arial"/>
          <w:sz w:val="22"/>
          <w:szCs w:val="22"/>
        </w:rPr>
        <w:t xml:space="preserve">Dichiarazione ai sensi del DPR n. 445 del 2000, del legale rappresentante, con documento identificativo, sul fatto che in società lavorano solo le persone di cui al libro unico del lavoro, e che la società non fa uso di personale – anche per attività di consulenza - che sia privo di regolare contratto </w:t>
      </w:r>
      <w:r w:rsidRPr="00BE47E7">
        <w:rPr>
          <w:rFonts w:ascii="Arial" w:hAnsi="Arial" w:cs="Arial"/>
          <w:b/>
          <w:sz w:val="22"/>
          <w:szCs w:val="22"/>
        </w:rPr>
        <w:t>e qualora venga impiegato personale esterno, la tipologia di contratto applicato ed il relativo costo.</w:t>
      </w:r>
    </w:p>
    <w:p w14:paraId="7E108626" w14:textId="77777777" w:rsidR="006E4AE6" w:rsidRPr="00BE47E7" w:rsidRDefault="006E4AE6" w:rsidP="006E4AE6">
      <w:pPr>
        <w:pStyle w:val="Rientrocorpodeltesto"/>
        <w:spacing w:line="360" w:lineRule="auto"/>
        <w:jc w:val="both"/>
        <w:rPr>
          <w:rFonts w:ascii="Arial" w:hAnsi="Arial" w:cs="Arial"/>
          <w:b/>
          <w:sz w:val="22"/>
          <w:szCs w:val="22"/>
        </w:rPr>
      </w:pPr>
      <w:r w:rsidRPr="00BE47E7">
        <w:rPr>
          <w:rFonts w:ascii="Arial" w:hAnsi="Arial" w:cs="Arial"/>
          <w:sz w:val="22"/>
          <w:szCs w:val="22"/>
        </w:rPr>
        <w:t>Ai sensi dell’art. 97, comma 5 lettera d), del D.</w:t>
      </w:r>
      <w:r w:rsidR="00026143">
        <w:rPr>
          <w:rFonts w:ascii="Arial" w:hAnsi="Arial" w:cs="Arial"/>
          <w:sz w:val="22"/>
          <w:szCs w:val="22"/>
        </w:rPr>
        <w:t xml:space="preserve"> </w:t>
      </w:r>
      <w:r w:rsidRPr="00BE47E7">
        <w:rPr>
          <w:rFonts w:ascii="Arial" w:hAnsi="Arial" w:cs="Arial"/>
          <w:sz w:val="22"/>
          <w:szCs w:val="22"/>
        </w:rPr>
        <w:t>Lgs. n. 50/2016, in relazione ai “costi medi orari del lavoro per il personale dipendente”, il concorrente deve confermare che intende applicare al proprio personale il costo medio orario di cui alle tabelle come determinate dal Ministero del lavoro e delle politiche sociali. In caso di costi medi orari inferiori alle stesse tabelle, debbono essere fornite opportune giustificazioni a corredo della scelta adottata.</w:t>
      </w:r>
    </w:p>
    <w:p w14:paraId="5AF76819" w14:textId="77777777" w:rsidR="006E4AE6" w:rsidRPr="00BE47E7" w:rsidRDefault="006E4AE6" w:rsidP="006E4AE6">
      <w:pPr>
        <w:pStyle w:val="Rientrocorpodeltesto"/>
        <w:spacing w:line="360" w:lineRule="auto"/>
        <w:rPr>
          <w:rFonts w:ascii="Arial" w:hAnsi="Arial" w:cs="Arial"/>
          <w:sz w:val="22"/>
          <w:szCs w:val="22"/>
        </w:rPr>
      </w:pPr>
      <w:r w:rsidRPr="00BE47E7">
        <w:rPr>
          <w:rFonts w:ascii="Arial" w:hAnsi="Arial" w:cs="Arial"/>
          <w:b/>
          <w:sz w:val="22"/>
          <w:szCs w:val="22"/>
        </w:rPr>
        <w:t>3)</w:t>
      </w:r>
      <w:r w:rsidRPr="00BE47E7">
        <w:rPr>
          <w:rFonts w:ascii="Arial" w:hAnsi="Arial" w:cs="Arial"/>
          <w:b/>
          <w:sz w:val="22"/>
          <w:szCs w:val="22"/>
        </w:rPr>
        <w:tab/>
        <w:t>ONERI DI SICUREZZA</w:t>
      </w:r>
    </w:p>
    <w:p w14:paraId="60617081" w14:textId="77777777" w:rsidR="006E4AE6" w:rsidRPr="00E207C3" w:rsidRDefault="006E4AE6" w:rsidP="006E4AE6">
      <w:pPr>
        <w:pStyle w:val="Rientrocorpodeltesto"/>
        <w:spacing w:line="360" w:lineRule="auto"/>
        <w:jc w:val="both"/>
        <w:rPr>
          <w:rFonts w:ascii="Arial" w:hAnsi="Arial" w:cs="Arial"/>
          <w:sz w:val="22"/>
          <w:szCs w:val="22"/>
        </w:rPr>
      </w:pPr>
      <w:r w:rsidRPr="00BE47E7">
        <w:rPr>
          <w:rFonts w:ascii="Arial" w:hAnsi="Arial" w:cs="Arial"/>
          <w:sz w:val="22"/>
          <w:szCs w:val="22"/>
        </w:rPr>
        <w:t>In relazione al costo per gli oneri di sicurezza deve essere prodott</w:t>
      </w:r>
      <w:r w:rsidR="00776B9A">
        <w:rPr>
          <w:rFonts w:ascii="Arial" w:hAnsi="Arial" w:cs="Arial"/>
          <w:sz w:val="22"/>
          <w:szCs w:val="22"/>
        </w:rPr>
        <w:t>o</w:t>
      </w:r>
      <w:r w:rsidR="00380DFA">
        <w:rPr>
          <w:rFonts w:ascii="Arial" w:hAnsi="Arial" w:cs="Arial"/>
          <w:sz w:val="22"/>
          <w:szCs w:val="22"/>
        </w:rPr>
        <w:t>,</w:t>
      </w:r>
      <w:r w:rsidR="00FF2C3B">
        <w:rPr>
          <w:rFonts w:ascii="Arial" w:hAnsi="Arial" w:cs="Arial"/>
          <w:sz w:val="22"/>
          <w:szCs w:val="22"/>
        </w:rPr>
        <w:t xml:space="preserve"> </w:t>
      </w:r>
      <w:r w:rsidRPr="00BE47E7">
        <w:rPr>
          <w:rFonts w:ascii="Arial" w:hAnsi="Arial" w:cs="Arial"/>
          <w:sz w:val="22"/>
          <w:szCs w:val="22"/>
        </w:rPr>
        <w:t>a titolo esemplificativo, un documento che attesti un'analisi dell'ambiente di lavoro ai sensi del</w:t>
      </w:r>
      <w:r w:rsidR="00776B9A">
        <w:rPr>
          <w:rFonts w:ascii="Arial" w:hAnsi="Arial" w:cs="Arial"/>
          <w:sz w:val="22"/>
          <w:szCs w:val="22"/>
        </w:rPr>
        <w:t xml:space="preserve"> T.U. D.Lgs. </w:t>
      </w:r>
      <w:r w:rsidRPr="00BE47E7">
        <w:rPr>
          <w:rFonts w:ascii="Arial" w:hAnsi="Arial" w:cs="Arial"/>
          <w:sz w:val="22"/>
          <w:szCs w:val="22"/>
        </w:rPr>
        <w:t>81/2008, contenente positiva dichiarazione relativa alla valutazione e gestione dei rischi</w:t>
      </w:r>
      <w:r w:rsidR="00E207C3">
        <w:rPr>
          <w:rFonts w:ascii="Arial" w:hAnsi="Arial" w:cs="Arial"/>
          <w:sz w:val="22"/>
          <w:szCs w:val="22"/>
        </w:rPr>
        <w:t xml:space="preserve"> </w:t>
      </w:r>
      <w:r w:rsidRPr="00BE47E7">
        <w:rPr>
          <w:rFonts w:ascii="Arial" w:hAnsi="Arial" w:cs="Arial"/>
          <w:sz w:val="22"/>
          <w:szCs w:val="22"/>
        </w:rPr>
        <w:t>e dichiarazione che i costi</w:t>
      </w:r>
      <w:r w:rsidR="00380DFA">
        <w:rPr>
          <w:rFonts w:ascii="Arial" w:hAnsi="Arial" w:cs="Arial"/>
          <w:sz w:val="22"/>
          <w:szCs w:val="22"/>
        </w:rPr>
        <w:t xml:space="preserve"> dichiarati</w:t>
      </w:r>
      <w:r w:rsidRPr="00BE47E7">
        <w:rPr>
          <w:rFonts w:ascii="Arial" w:hAnsi="Arial" w:cs="Arial"/>
          <w:sz w:val="22"/>
          <w:szCs w:val="22"/>
        </w:rPr>
        <w:t xml:space="preserve">, sulla base di un riparto degli stessi, </w:t>
      </w:r>
      <w:r w:rsidR="00E207C3">
        <w:rPr>
          <w:rFonts w:ascii="Arial" w:hAnsi="Arial" w:cs="Arial"/>
          <w:sz w:val="22"/>
          <w:szCs w:val="22"/>
        </w:rPr>
        <w:t xml:space="preserve">sono </w:t>
      </w:r>
      <w:r w:rsidRPr="00BE47E7">
        <w:rPr>
          <w:rFonts w:ascii="Arial" w:hAnsi="Arial" w:cs="Arial"/>
          <w:sz w:val="22"/>
          <w:szCs w:val="22"/>
        </w:rPr>
        <w:t>computati nella fornitura effettuata.</w:t>
      </w:r>
      <w:r w:rsidR="00E207C3">
        <w:rPr>
          <w:rFonts w:ascii="Arial" w:hAnsi="Arial" w:cs="Arial"/>
          <w:sz w:val="22"/>
          <w:szCs w:val="22"/>
        </w:rPr>
        <w:t xml:space="preserve"> Dovrà altresì essere fornita </w:t>
      </w:r>
      <w:r w:rsidR="00776B9A" w:rsidRPr="00E207C3">
        <w:rPr>
          <w:rFonts w:ascii="Arial" w:hAnsi="Arial" w:cs="Arial"/>
          <w:sz w:val="22"/>
          <w:szCs w:val="22"/>
        </w:rPr>
        <w:t>qualsiasi informazione</w:t>
      </w:r>
      <w:r w:rsidR="00E207C3" w:rsidRPr="00E207C3">
        <w:rPr>
          <w:rFonts w:ascii="Arial" w:hAnsi="Arial" w:cs="Arial"/>
          <w:sz w:val="22"/>
          <w:szCs w:val="22"/>
        </w:rPr>
        <w:t xml:space="preserve"> e/</w:t>
      </w:r>
      <w:r w:rsidR="00776B9A" w:rsidRPr="00E207C3">
        <w:rPr>
          <w:rFonts w:ascii="Arial" w:hAnsi="Arial" w:cs="Arial"/>
          <w:sz w:val="22"/>
          <w:szCs w:val="22"/>
        </w:rPr>
        <w:t xml:space="preserve">documento utile al fine di dimostrare la congruità </w:t>
      </w:r>
      <w:r w:rsidR="00E207C3" w:rsidRPr="00E207C3">
        <w:rPr>
          <w:rFonts w:ascii="Arial" w:hAnsi="Arial" w:cs="Arial"/>
          <w:sz w:val="22"/>
          <w:szCs w:val="22"/>
        </w:rPr>
        <w:t>dei costi dichiarati.</w:t>
      </w:r>
    </w:p>
    <w:p w14:paraId="1525F482" w14:textId="77777777" w:rsidR="006E4AE6" w:rsidRPr="00BE47E7" w:rsidRDefault="006E4AE6" w:rsidP="006E4AE6">
      <w:pPr>
        <w:pStyle w:val="Rientrocorpodeltesto"/>
        <w:spacing w:line="360" w:lineRule="auto"/>
        <w:rPr>
          <w:rFonts w:ascii="Arial" w:hAnsi="Arial" w:cs="Arial"/>
          <w:sz w:val="22"/>
          <w:szCs w:val="22"/>
        </w:rPr>
      </w:pPr>
      <w:r w:rsidRPr="00BE47E7">
        <w:rPr>
          <w:rFonts w:ascii="Arial" w:hAnsi="Arial" w:cs="Arial"/>
          <w:b/>
          <w:sz w:val="22"/>
          <w:szCs w:val="22"/>
        </w:rPr>
        <w:t>4)</w:t>
      </w:r>
      <w:r w:rsidRPr="00BE47E7">
        <w:rPr>
          <w:rFonts w:ascii="Arial" w:hAnsi="Arial" w:cs="Arial"/>
          <w:b/>
          <w:sz w:val="22"/>
          <w:szCs w:val="22"/>
        </w:rPr>
        <w:tab/>
        <w:t>ALTRI ELEMENTI E DOCUMENTI</w:t>
      </w:r>
    </w:p>
    <w:p w14:paraId="6C21EB6D" w14:textId="77777777" w:rsidR="006E4AE6" w:rsidRPr="00BE47E7" w:rsidRDefault="006E4AE6" w:rsidP="00F354FC">
      <w:pPr>
        <w:pStyle w:val="Rientrocorpodeltesto"/>
        <w:spacing w:line="360" w:lineRule="auto"/>
        <w:jc w:val="both"/>
        <w:rPr>
          <w:rFonts w:ascii="Arial" w:hAnsi="Arial" w:cs="Arial"/>
          <w:sz w:val="22"/>
          <w:szCs w:val="22"/>
        </w:rPr>
      </w:pPr>
      <w:r w:rsidRPr="00BE47E7">
        <w:rPr>
          <w:rFonts w:ascii="Arial" w:hAnsi="Arial" w:cs="Arial"/>
          <w:sz w:val="22"/>
          <w:szCs w:val="22"/>
        </w:rPr>
        <w:t>Ogni altro documento utile ai fini della valutazione della congruità dell’offerta presentata, che dimostri le condizioni favorevoli di cui gode la Ditta ritenute pertinenti in merito agli elementi costitutivi dell’offerta.</w:t>
      </w:r>
    </w:p>
    <w:p w14:paraId="6C51AA62" w14:textId="77777777" w:rsidR="006E4AE6" w:rsidRPr="00BE47E7" w:rsidRDefault="006E4AE6" w:rsidP="006E4AE6">
      <w:pPr>
        <w:spacing w:line="360" w:lineRule="auto"/>
        <w:rPr>
          <w:rFonts w:ascii="Arial" w:hAnsi="Arial" w:cs="Arial"/>
          <w:sz w:val="22"/>
          <w:szCs w:val="22"/>
        </w:rPr>
      </w:pPr>
    </w:p>
    <w:p w14:paraId="14026020" w14:textId="77777777" w:rsidR="006E4AE6" w:rsidRPr="00BE47E7" w:rsidRDefault="006E4AE6" w:rsidP="006E4AE6">
      <w:pPr>
        <w:spacing w:line="360" w:lineRule="auto"/>
        <w:rPr>
          <w:rFonts w:ascii="Arial" w:hAnsi="Arial" w:cs="Arial"/>
          <w:sz w:val="22"/>
          <w:szCs w:val="22"/>
        </w:rPr>
      </w:pPr>
      <w:r w:rsidRPr="00BE47E7">
        <w:rPr>
          <w:rFonts w:ascii="Arial" w:hAnsi="Arial" w:cs="Arial"/>
          <w:b/>
          <w:sz w:val="22"/>
          <w:szCs w:val="22"/>
        </w:rPr>
        <w:t>Eventuali considerazioni conclusive:</w:t>
      </w:r>
      <w:r w:rsidRPr="00BE47E7">
        <w:rPr>
          <w:rFonts w:ascii="Arial" w:hAnsi="Arial" w:cs="Arial"/>
          <w:sz w:val="22"/>
          <w:szCs w:val="22"/>
        </w:rPr>
        <w:t xml:space="preserve"> ________________________________________________</w:t>
      </w:r>
      <w:r>
        <w:rPr>
          <w:rFonts w:ascii="Arial" w:hAnsi="Arial" w:cs="Arial"/>
          <w:sz w:val="22"/>
          <w:szCs w:val="22"/>
        </w:rPr>
        <w:t>______________________________</w:t>
      </w:r>
    </w:p>
    <w:p w14:paraId="3A2E5C1B" w14:textId="77777777" w:rsidR="006E4AE6" w:rsidRPr="00BE47E7" w:rsidRDefault="006E4AE6" w:rsidP="006E4AE6">
      <w:pPr>
        <w:spacing w:line="360" w:lineRule="auto"/>
        <w:rPr>
          <w:rFonts w:ascii="Arial" w:hAnsi="Arial" w:cs="Arial"/>
          <w:sz w:val="22"/>
          <w:szCs w:val="22"/>
        </w:rPr>
      </w:pPr>
      <w:r w:rsidRPr="00BE47E7">
        <w:rPr>
          <w:rFonts w:ascii="Arial" w:hAnsi="Arial" w:cs="Arial"/>
          <w:sz w:val="22"/>
          <w:szCs w:val="22"/>
        </w:rPr>
        <w:t>________________________________________________________________________________________________________________________________</w:t>
      </w:r>
      <w:r>
        <w:rPr>
          <w:rFonts w:ascii="Arial" w:hAnsi="Arial" w:cs="Arial"/>
          <w:sz w:val="22"/>
          <w:szCs w:val="22"/>
        </w:rPr>
        <w:t>____________________________</w:t>
      </w:r>
    </w:p>
    <w:p w14:paraId="1F903F4B" w14:textId="77777777" w:rsidR="006E4AE6" w:rsidRPr="00BE47E7" w:rsidRDefault="006E4AE6" w:rsidP="006E4AE6">
      <w:pPr>
        <w:spacing w:line="360" w:lineRule="auto"/>
        <w:rPr>
          <w:rFonts w:ascii="Arial" w:hAnsi="Arial" w:cs="Arial"/>
          <w:sz w:val="22"/>
          <w:szCs w:val="22"/>
        </w:rPr>
      </w:pPr>
    </w:p>
    <w:p w14:paraId="7BD8DEA8" w14:textId="77777777" w:rsidR="006E4AE6" w:rsidRDefault="006E4AE6" w:rsidP="006E4AE6">
      <w:pPr>
        <w:spacing w:line="360" w:lineRule="auto"/>
        <w:rPr>
          <w:rFonts w:ascii="Arial" w:hAnsi="Arial" w:cs="Arial"/>
          <w:sz w:val="22"/>
          <w:szCs w:val="22"/>
        </w:rPr>
      </w:pPr>
      <w:r w:rsidRPr="00BE47E7">
        <w:rPr>
          <w:rFonts w:ascii="Arial" w:hAnsi="Arial" w:cs="Arial"/>
          <w:sz w:val="22"/>
          <w:szCs w:val="22"/>
        </w:rPr>
        <w:t>Data___</w:t>
      </w:r>
      <w:r w:rsidR="00C7247E">
        <w:rPr>
          <w:rFonts w:ascii="Arial" w:hAnsi="Arial" w:cs="Arial"/>
          <w:sz w:val="22"/>
          <w:szCs w:val="22"/>
        </w:rPr>
        <w:t>_________________</w:t>
      </w:r>
    </w:p>
    <w:p w14:paraId="49E2DEFF" w14:textId="77777777" w:rsidR="006E4AE6" w:rsidRDefault="006E4AE6" w:rsidP="006E4AE6">
      <w:pPr>
        <w:spacing w:line="360" w:lineRule="auto"/>
        <w:rPr>
          <w:rFonts w:ascii="Arial" w:hAnsi="Arial" w:cs="Arial"/>
          <w:sz w:val="22"/>
          <w:szCs w:val="22"/>
        </w:rPr>
      </w:pPr>
    </w:p>
    <w:p w14:paraId="1F91C22B" w14:textId="77777777" w:rsidR="006E4AE6" w:rsidRPr="00BE47E7" w:rsidRDefault="006E4AE6" w:rsidP="006E4AE6">
      <w:pPr>
        <w:spacing w:line="360" w:lineRule="auto"/>
        <w:rPr>
          <w:rFonts w:ascii="Arial" w:hAnsi="Arial" w:cs="Arial"/>
          <w:sz w:val="22"/>
          <w:szCs w:val="22"/>
        </w:rPr>
      </w:pPr>
      <w:r w:rsidRPr="00BE47E7">
        <w:rPr>
          <w:rFonts w:ascii="Arial" w:hAnsi="Arial" w:cs="Arial"/>
          <w:sz w:val="22"/>
          <w:szCs w:val="22"/>
        </w:rPr>
        <w:t>Firma_______________________</w:t>
      </w:r>
      <w:r>
        <w:rPr>
          <w:rFonts w:ascii="Arial" w:hAnsi="Arial" w:cs="Arial"/>
          <w:sz w:val="22"/>
          <w:szCs w:val="22"/>
        </w:rPr>
        <w:t>__________________</w:t>
      </w:r>
      <w:r>
        <w:rPr>
          <w:rFonts w:ascii="Arial" w:hAnsi="Arial" w:cs="Arial"/>
          <w:sz w:val="22"/>
          <w:szCs w:val="22"/>
        </w:rPr>
        <w:tab/>
        <w:t xml:space="preserve"> </w:t>
      </w:r>
      <w:r w:rsidRPr="00BE47E7">
        <w:rPr>
          <w:rFonts w:ascii="Arial" w:hAnsi="Arial" w:cs="Arial"/>
          <w:sz w:val="22"/>
          <w:szCs w:val="22"/>
        </w:rPr>
        <w:t>(*)</w:t>
      </w:r>
      <w:r w:rsidRPr="00BE47E7">
        <w:rPr>
          <w:rFonts w:ascii="Arial" w:hAnsi="Arial" w:cs="Arial"/>
          <w:sz w:val="22"/>
          <w:szCs w:val="22"/>
        </w:rPr>
        <w:tab/>
      </w:r>
      <w:r w:rsidRPr="00BE47E7">
        <w:rPr>
          <w:rFonts w:ascii="Arial" w:hAnsi="Arial" w:cs="Arial"/>
          <w:sz w:val="22"/>
          <w:szCs w:val="22"/>
        </w:rPr>
        <w:tab/>
      </w:r>
      <w:r w:rsidRPr="00BE47E7">
        <w:rPr>
          <w:rFonts w:ascii="Arial" w:hAnsi="Arial" w:cs="Arial"/>
          <w:sz w:val="22"/>
          <w:szCs w:val="22"/>
        </w:rPr>
        <w:tab/>
      </w:r>
    </w:p>
    <w:p w14:paraId="35D2A3D1" w14:textId="77777777" w:rsidR="006E4AE6" w:rsidRDefault="006E4AE6" w:rsidP="006E4AE6">
      <w:pPr>
        <w:spacing w:line="360" w:lineRule="auto"/>
        <w:jc w:val="both"/>
        <w:rPr>
          <w:rFonts w:ascii="Arial" w:hAnsi="Arial" w:cs="Arial"/>
        </w:rPr>
      </w:pPr>
    </w:p>
    <w:p w14:paraId="6CE36B9B" w14:textId="77777777" w:rsidR="006E4AE6" w:rsidRPr="00BE47E7" w:rsidRDefault="006E4AE6" w:rsidP="006E4AE6">
      <w:pPr>
        <w:spacing w:line="360" w:lineRule="auto"/>
        <w:jc w:val="both"/>
        <w:rPr>
          <w:rFonts w:ascii="Arial" w:hAnsi="Arial" w:cs="Arial"/>
        </w:rPr>
      </w:pPr>
      <w:r w:rsidRPr="00BE47E7">
        <w:rPr>
          <w:rFonts w:ascii="Arial" w:hAnsi="Arial" w:cs="Arial"/>
        </w:rPr>
        <w:t>(*) In caso di Raggruppamento Temporaneo di Imprese non ancora costituito, le giustificazioni devono essere fornite e sottoscritte dai rappresentanti legali di tutte le imprese riunite.</w:t>
      </w:r>
    </w:p>
    <w:p w14:paraId="6BA3FB9D" w14:textId="77777777" w:rsidR="006E4AE6" w:rsidRDefault="006E4AE6" w:rsidP="006E4AE6">
      <w:pPr>
        <w:spacing w:line="360" w:lineRule="auto"/>
        <w:jc w:val="both"/>
        <w:rPr>
          <w:rFonts w:ascii="Arial" w:hAnsi="Arial" w:cs="Arial"/>
        </w:rPr>
      </w:pPr>
    </w:p>
    <w:p w14:paraId="0CF89BDE" w14:textId="77777777" w:rsidR="006E4AE6" w:rsidRDefault="006E4AE6" w:rsidP="006E4AE6">
      <w:pPr>
        <w:spacing w:line="360" w:lineRule="auto"/>
        <w:jc w:val="both"/>
        <w:rPr>
          <w:rFonts w:ascii="Arial" w:hAnsi="Arial" w:cs="Arial"/>
        </w:rPr>
      </w:pPr>
    </w:p>
    <w:p w14:paraId="3880416E" w14:textId="77777777" w:rsidR="006E4AE6" w:rsidRPr="00BE47E7" w:rsidRDefault="006E4AE6" w:rsidP="006E4AE6">
      <w:pPr>
        <w:spacing w:line="360" w:lineRule="auto"/>
        <w:jc w:val="both"/>
        <w:rPr>
          <w:rFonts w:ascii="Arial" w:hAnsi="Arial" w:cs="Arial"/>
        </w:rPr>
      </w:pPr>
      <w:r w:rsidRPr="00BE47E7">
        <w:rPr>
          <w:rFonts w:ascii="Arial" w:hAnsi="Arial" w:cs="Arial"/>
        </w:rPr>
        <w:t xml:space="preserve">(**) A corredo dei costi indicati, deve essere presentata idonea documentazione. La Ditta Concorrente deve dichiarare, ai sensi dell’art. 5 D. Lgs. 50/2016, quali dei documenti presentati siano da ritenersi </w:t>
      </w:r>
      <w:r w:rsidRPr="00BE47E7">
        <w:rPr>
          <w:rFonts w:ascii="Arial" w:hAnsi="Arial" w:cs="Arial"/>
          <w:u w:val="single"/>
        </w:rPr>
        <w:t>secondo motivata e comprovata dichiarazione</w:t>
      </w:r>
      <w:r w:rsidRPr="00BE47E7">
        <w:rPr>
          <w:rFonts w:ascii="Arial" w:hAnsi="Arial" w:cs="Arial"/>
        </w:rPr>
        <w:t>, segreti tecnici o commerciali.</w:t>
      </w:r>
    </w:p>
    <w:p w14:paraId="2B5AF221" w14:textId="77777777" w:rsidR="00690810" w:rsidRDefault="00690810"/>
    <w:sectPr w:rsidR="00690810" w:rsidSect="0069081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708"/>
        </w:tabs>
        <w:ind w:left="720" w:hanging="360"/>
      </w:pPr>
      <w:rPr>
        <w:rFonts w:ascii="Times New Roman" w:hAnsi="Times New Roman" w:cs="Times New Roman" w:hint="default"/>
        <w:b/>
        <w:szCs w:val="20"/>
      </w:rPr>
    </w:lvl>
  </w:abstractNum>
  <w:abstractNum w:abstractNumId="1" w15:restartNumberingAfterBreak="0">
    <w:nsid w:val="53CC000B"/>
    <w:multiLevelType w:val="hybridMultilevel"/>
    <w:tmpl w:val="C1DA823C"/>
    <w:lvl w:ilvl="0" w:tplc="61148FEC">
      <w:start w:val="1"/>
      <w:numFmt w:val="lowerLetter"/>
      <w:lvlText w:val="%1)"/>
      <w:lvlJc w:val="left"/>
      <w:pPr>
        <w:ind w:left="709" w:hanging="360"/>
      </w:pPr>
      <w:rPr>
        <w:rFonts w:hint="default"/>
      </w:r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num w:numId="1" w16cid:durableId="784009179">
    <w:abstractNumId w:val="0"/>
  </w:num>
  <w:num w:numId="2" w16cid:durableId="4001829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AE6"/>
    <w:rsid w:val="00026143"/>
    <w:rsid w:val="000B4636"/>
    <w:rsid w:val="002069A5"/>
    <w:rsid w:val="002A20A1"/>
    <w:rsid w:val="00380DFA"/>
    <w:rsid w:val="00690810"/>
    <w:rsid w:val="006E4AE6"/>
    <w:rsid w:val="006E77F7"/>
    <w:rsid w:val="00765D60"/>
    <w:rsid w:val="00776B9A"/>
    <w:rsid w:val="0086507E"/>
    <w:rsid w:val="00B030A3"/>
    <w:rsid w:val="00C7247E"/>
    <w:rsid w:val="00CA5409"/>
    <w:rsid w:val="00D10B74"/>
    <w:rsid w:val="00D174E2"/>
    <w:rsid w:val="00DA67A9"/>
    <w:rsid w:val="00DC50ED"/>
    <w:rsid w:val="00DE06CF"/>
    <w:rsid w:val="00E207C3"/>
    <w:rsid w:val="00EA43E0"/>
    <w:rsid w:val="00EA63E9"/>
    <w:rsid w:val="00F1667B"/>
    <w:rsid w:val="00F354FC"/>
    <w:rsid w:val="00FB39B3"/>
    <w:rsid w:val="00FF2C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7CFD0"/>
  <w15:docId w15:val="{94F9840E-C3E9-4644-A962-F7CE7B94B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E4AE6"/>
    <w:pPr>
      <w:jc w:val="left"/>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usoboll1">
    <w:name w:val="usoboll1"/>
    <w:basedOn w:val="Normale"/>
    <w:rsid w:val="006E4AE6"/>
    <w:pPr>
      <w:widowControl w:val="0"/>
      <w:spacing w:line="482" w:lineRule="exact"/>
      <w:jc w:val="both"/>
    </w:pPr>
    <w:rPr>
      <w:rFonts w:ascii="Book Antiqua" w:hAnsi="Book Antiqua"/>
      <w:sz w:val="24"/>
      <w:szCs w:val="24"/>
    </w:rPr>
  </w:style>
  <w:style w:type="paragraph" w:customStyle="1" w:styleId="Default">
    <w:name w:val="Default"/>
    <w:rsid w:val="006E4AE6"/>
    <w:pPr>
      <w:autoSpaceDE w:val="0"/>
      <w:autoSpaceDN w:val="0"/>
      <w:adjustRightInd w:val="0"/>
      <w:jc w:val="left"/>
    </w:pPr>
    <w:rPr>
      <w:rFonts w:ascii="Arial" w:eastAsia="Times New Roman" w:hAnsi="Arial" w:cs="Arial"/>
      <w:color w:val="000000"/>
      <w:sz w:val="24"/>
      <w:szCs w:val="24"/>
      <w:lang w:eastAsia="it-IT"/>
    </w:rPr>
  </w:style>
  <w:style w:type="paragraph" w:styleId="Rientrocorpodeltesto">
    <w:name w:val="Body Text Indent"/>
    <w:basedOn w:val="Normale"/>
    <w:link w:val="RientrocorpodeltestoCarattere"/>
    <w:rsid w:val="006E4AE6"/>
    <w:pPr>
      <w:spacing w:after="120"/>
      <w:ind w:left="283"/>
    </w:pPr>
  </w:style>
  <w:style w:type="character" w:customStyle="1" w:styleId="RientrocorpodeltestoCarattere">
    <w:name w:val="Rientro corpo del testo Carattere"/>
    <w:basedOn w:val="Carpredefinitoparagrafo"/>
    <w:link w:val="Rientrocorpodeltesto"/>
    <w:rsid w:val="006E4AE6"/>
    <w:rPr>
      <w:rFonts w:ascii="Times New Roman" w:eastAsia="Times New Roman" w:hAnsi="Times New Roman" w:cs="Times New Roman"/>
      <w:sz w:val="20"/>
      <w:szCs w:val="20"/>
      <w:lang w:eastAsia="it-IT"/>
    </w:rPr>
  </w:style>
  <w:style w:type="character" w:styleId="Enfasigrassetto">
    <w:name w:val="Strong"/>
    <w:qFormat/>
    <w:rsid w:val="006E4AE6"/>
    <w:rPr>
      <w:b/>
    </w:rPr>
  </w:style>
  <w:style w:type="paragraph" w:styleId="Sommario1">
    <w:name w:val="toc 1"/>
    <w:basedOn w:val="Normale"/>
    <w:uiPriority w:val="1"/>
    <w:qFormat/>
    <w:rsid w:val="00DE06CF"/>
    <w:pPr>
      <w:widowControl w:val="0"/>
      <w:autoSpaceDE w:val="0"/>
      <w:autoSpaceDN w:val="0"/>
      <w:spacing w:before="100"/>
      <w:ind w:left="210"/>
    </w:pPr>
    <w:rPr>
      <w:rFonts w:ascii="Arial" w:eastAsia="Trebuchet MS" w:hAnsi="Arial" w:cs="Trebuchet MS"/>
      <w:bCs/>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1074</Words>
  <Characters>6122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7118;Gabrielli/Monica</dc:creator>
  <cp:keywords/>
  <dc:description/>
  <cp:lastModifiedBy>Belli Letizia</cp:lastModifiedBy>
  <cp:revision>4</cp:revision>
  <dcterms:created xsi:type="dcterms:W3CDTF">2024-06-21T07:17:00Z</dcterms:created>
  <dcterms:modified xsi:type="dcterms:W3CDTF">2024-06-26T16:06:00Z</dcterms:modified>
</cp:coreProperties>
</file>