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A84" w:rsidRDefault="00F85A84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4702E">
        <w:rPr>
          <w:rFonts w:ascii="Arial" w:hAnsi="Arial" w:cs="Arial"/>
          <w:sz w:val="22"/>
          <w:szCs w:val="22"/>
        </w:rPr>
        <w:t>ALLEGATO</w:t>
      </w:r>
      <w:r w:rsidR="00CB457B" w:rsidRPr="0074702E">
        <w:rPr>
          <w:rFonts w:ascii="Arial" w:hAnsi="Arial" w:cs="Arial"/>
          <w:sz w:val="22"/>
          <w:szCs w:val="22"/>
        </w:rPr>
        <w:t xml:space="preserve"> </w:t>
      </w:r>
      <w:r w:rsidR="00A7254C" w:rsidRPr="0074702E">
        <w:rPr>
          <w:rFonts w:ascii="Arial" w:hAnsi="Arial" w:cs="Arial"/>
          <w:sz w:val="22"/>
          <w:szCs w:val="22"/>
        </w:rPr>
        <w:t>7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732152">
        <w:rPr>
          <w:rFonts w:ascii="Arial" w:hAnsi="Arial" w:cs="Arial"/>
          <w:sz w:val="24"/>
          <w:szCs w:val="24"/>
        </w:rPr>
        <w:t>DI</w:t>
      </w:r>
      <w:proofErr w:type="spellEnd"/>
      <w:r w:rsidRPr="00732152">
        <w:rPr>
          <w:rFonts w:ascii="Arial" w:hAnsi="Arial" w:cs="Arial"/>
          <w:sz w:val="24"/>
          <w:szCs w:val="24"/>
        </w:rPr>
        <w:t xml:space="preserve"> PARTECIPAZIONE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444"/>
      </w:tblGrid>
      <w:tr w:rsidR="00F85A84">
        <w:trPr>
          <w:trHeight w:val="884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84" w:rsidRPr="00CF63B0" w:rsidRDefault="00CF63B0" w:rsidP="007E43D0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B0">
              <w:rPr>
                <w:rFonts w:ascii="Arial" w:hAnsi="Arial" w:cs="Arial"/>
                <w:bCs/>
                <w:sz w:val="24"/>
                <w:szCs w:val="24"/>
              </w:rPr>
              <w:t xml:space="preserve">PROCEDURA APERTA PER LA FORNITURA ED INSTALLAZIONE, IN ACCORDO QUADRO, </w:t>
            </w:r>
            <w:proofErr w:type="spellStart"/>
            <w:r w:rsidRPr="00CF63B0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proofErr w:type="spellEnd"/>
            <w:r w:rsidRPr="00CF63B0">
              <w:rPr>
                <w:rFonts w:ascii="Arial" w:hAnsi="Arial" w:cs="Arial"/>
                <w:bCs/>
                <w:sz w:val="24"/>
                <w:szCs w:val="24"/>
              </w:rPr>
              <w:t xml:space="preserve"> COLONNE </w:t>
            </w:r>
            <w:r w:rsidR="007E43D0">
              <w:rPr>
                <w:rFonts w:ascii="Arial" w:hAnsi="Arial" w:cs="Arial"/>
                <w:bCs/>
                <w:sz w:val="24"/>
                <w:szCs w:val="24"/>
              </w:rPr>
              <w:t xml:space="preserve">PER CHIRURGIA </w:t>
            </w:r>
            <w:r w:rsidRPr="00CF63B0">
              <w:rPr>
                <w:rFonts w:ascii="Arial" w:hAnsi="Arial" w:cs="Arial"/>
                <w:bCs/>
                <w:sz w:val="24"/>
                <w:szCs w:val="24"/>
              </w:rPr>
              <w:t>ENDOSCOPIC</w:t>
            </w:r>
            <w:r w:rsidR="007E43D0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CF63B0">
              <w:rPr>
                <w:rFonts w:ascii="Arial" w:hAnsi="Arial" w:cs="Arial"/>
                <w:bCs/>
                <w:sz w:val="24"/>
                <w:szCs w:val="24"/>
              </w:rPr>
              <w:t xml:space="preserve"> PER LE SALE OPERATORIE DELL’AZIENDA USL DELLA ROMAGNA, SUDDIVISA IN N. 4 LOTTI</w:t>
            </w:r>
          </w:p>
        </w:tc>
      </w:tr>
    </w:tbl>
    <w:p w:rsidR="00F85A84" w:rsidRDefault="00F85A84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>NOTA PER LA COMPILAZIONE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32152">
        <w:rPr>
          <w:rFonts w:ascii="Arial" w:hAnsi="Arial" w:cs="Arial"/>
        </w:rPr>
        <w:t>Il presente documento deve essere compilato, FIRMATO DIGITALMENTE e allegato a Sistema, secondo quanto indicato nel Disciplinare di gara e nelle guide al Sistema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Si rammenta che la falsa dichiarazione: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comporta le conseguenze, responsabilità e sanzioni di cui agli artt. 75 e 76 D.P.R. n. 445/2000;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costituisce causa d’esclusione dalla partecipazione a gare per ogni tipo di appalto.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2152" w:rsidRPr="00C37972" w:rsidRDefault="00732152">
      <w:pPr>
        <w:jc w:val="both"/>
        <w:rPr>
          <w:b w:val="0"/>
        </w:rPr>
      </w:pPr>
      <w:r>
        <w:br w:type="page"/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C37972">
        <w:rPr>
          <w:rFonts w:ascii="Arial" w:hAnsi="Arial" w:cs="Arial"/>
          <w:b w:val="0"/>
          <w:i/>
          <w:sz w:val="22"/>
          <w:szCs w:val="22"/>
        </w:rPr>
        <w:t xml:space="preserve">in caso di </w:t>
      </w:r>
      <w:proofErr w:type="spellStart"/>
      <w:r w:rsidRPr="00C37972">
        <w:rPr>
          <w:rFonts w:ascii="Arial" w:hAnsi="Arial" w:cs="Arial"/>
          <w:b w:val="0"/>
          <w:i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i/>
          <w:sz w:val="22"/>
          <w:szCs w:val="22"/>
        </w:rPr>
        <w:t xml:space="preserve"> o Consorzi non ancora costituiti</w:t>
      </w:r>
      <w:r w:rsidRPr="00C37972">
        <w:rPr>
          <w:rFonts w:ascii="Arial" w:hAnsi="Arial" w:cs="Arial"/>
          <w:b w:val="0"/>
          <w:sz w:val="22"/>
          <w:szCs w:val="22"/>
        </w:rPr>
        <w:t xml:space="preserve"> in promessa di </w:t>
      </w:r>
      <w:proofErr w:type="spellStart"/>
      <w:r w:rsidRPr="00C37972">
        <w:rPr>
          <w:rFonts w:ascii="Arial" w:hAnsi="Arial" w:cs="Arial"/>
          <w:b w:val="0"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sz w:val="22"/>
          <w:szCs w:val="22"/>
        </w:rPr>
        <w:t xml:space="preserve">, Consorzio o ____________________ </w:t>
      </w:r>
      <w:r w:rsidRPr="00C37972">
        <w:rPr>
          <w:rFonts w:ascii="Arial" w:hAnsi="Arial" w:cs="Arial"/>
          <w:b w:val="0"/>
          <w:i/>
          <w:sz w:val="22"/>
          <w:szCs w:val="22"/>
        </w:rPr>
        <w:t>[indicare forma giuridica del gruppo]</w:t>
      </w:r>
      <w:r w:rsidRPr="00C37972">
        <w:rPr>
          <w:rFonts w:ascii="Arial" w:hAnsi="Arial" w:cs="Arial"/>
          <w:b w:val="0"/>
          <w:sz w:val="22"/>
          <w:szCs w:val="22"/>
        </w:rPr>
        <w:t xml:space="preserve"> con le Imprese,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37972">
        <w:rPr>
          <w:rFonts w:ascii="Arial" w:hAnsi="Arial" w:cs="Arial"/>
          <w:b w:val="0"/>
          <w:sz w:val="22"/>
          <w:szCs w:val="22"/>
        </w:rPr>
        <w:t>_____________________________________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C37972" w:rsidRP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 xml:space="preserve">all’interno del quale la ____________________ verrà nominata Impresa capogruppo), di seguito denominata “Impresa” </w:t>
      </w:r>
    </w:p>
    <w:p w:rsidR="00F85A84" w:rsidRDefault="00F85A84" w:rsidP="00AC278C">
      <w:pPr>
        <w:pStyle w:val="Corpodeltesto"/>
        <w:ind w:left="284"/>
      </w:pPr>
    </w:p>
    <w:p w:rsidR="00CB457B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 xml:space="preserve">CHIEDE </w:t>
      </w:r>
      <w:proofErr w:type="spellStart"/>
      <w:r w:rsidRPr="002F73D2">
        <w:rPr>
          <w:rFonts w:ascii="Arial" w:hAnsi="Arial" w:cs="Arial"/>
          <w:b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b/>
          <w:sz w:val="24"/>
          <w:szCs w:val="24"/>
        </w:rPr>
        <w:t xml:space="preserve"> PARTECIPARE ALLA PROCEDURA IN OGGETTO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  <w:r w:rsidRPr="002F73D2">
        <w:rPr>
          <w:rFonts w:ascii="Arial" w:hAnsi="Arial" w:cs="Arial"/>
          <w:sz w:val="24"/>
          <w:szCs w:val="24"/>
        </w:rPr>
        <w:t xml:space="preserve">AI SENSI E PER GLI EFFETTI DEGLI </w:t>
      </w:r>
      <w:proofErr w:type="spellStart"/>
      <w:r w:rsidRPr="002F73D2">
        <w:rPr>
          <w:rFonts w:ascii="Arial" w:hAnsi="Arial" w:cs="Arial"/>
          <w:sz w:val="24"/>
          <w:szCs w:val="24"/>
        </w:rPr>
        <w:t>ARTT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. 46 E 47 DPR. 28.12.2000, N. 445, CONSAPEVOLE DELLE RESPONSABILITA’ E DELLE CONSEGUENZE CIVILI E PENALI PREVISTE - IN CASO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DICHIARAZIONI NON VERITIERE,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FORMAZIONE O USO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ATTI FALSI - DALL’ART. 76 DEL MEDESIMO DPR N. 445/2000, SOT</w:t>
      </w:r>
      <w:r w:rsidR="002F73D2" w:rsidRPr="002F73D2">
        <w:rPr>
          <w:rFonts w:ascii="Arial" w:hAnsi="Arial" w:cs="Arial"/>
          <w:sz w:val="24"/>
          <w:szCs w:val="24"/>
        </w:rPr>
        <w:t xml:space="preserve">TO LA PROPRIA RESPONSABILITA’ 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2F73D2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>DICHIARA</w:t>
      </w: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</w:p>
    <w:p w:rsidR="00E06207" w:rsidRPr="0067733A" w:rsidRDefault="00E06207" w:rsidP="00E06207">
      <w:pPr>
        <w:autoSpaceDE w:val="0"/>
        <w:jc w:val="center"/>
        <w:rPr>
          <w:rFonts w:ascii="Arial" w:eastAsia="Garamond-Bold" w:hAnsi="Arial" w:cs="Garamond-Bold"/>
          <w:i/>
          <w:iCs/>
          <w:color w:val="000000"/>
          <w:sz w:val="32"/>
          <w:szCs w:val="32"/>
        </w:rPr>
      </w:pP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(</w:t>
      </w:r>
      <w:r w:rsidR="00006311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 xml:space="preserve">barrare </w:t>
      </w: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le parti non pertinenti)</w:t>
      </w:r>
    </w:p>
    <w:p w:rsidR="00F85A84" w:rsidRDefault="00F85A84">
      <w:pPr>
        <w:pStyle w:val="Corpodeltesto"/>
        <w:rPr>
          <w:rFonts w:ascii="Arial" w:hAnsi="Arial"/>
          <w:sz w:val="22"/>
          <w:szCs w:val="22"/>
        </w:rPr>
      </w:pPr>
    </w:p>
    <w:p w:rsidR="00F85A84" w:rsidRDefault="00F85A84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di non incorrere nelle cause di esclusione di cui all’art. 80, comma 5 lett. f-bis) e </w:t>
      </w:r>
      <w:proofErr w:type="spellStart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f-ter</w:t>
      </w:r>
      <w:proofErr w:type="spellEnd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) del Codice</w:t>
      </w:r>
      <w:r w:rsidR="00D91ED7">
        <w:rPr>
          <w:rFonts w:ascii="Arial" w:eastAsia="Garamond" w:hAnsi="Arial" w:cs="Garamond"/>
          <w:b w:val="0"/>
          <w:color w:val="000000"/>
          <w:sz w:val="22"/>
          <w:szCs w:val="22"/>
        </w:rPr>
        <w:t>;</w:t>
      </w:r>
    </w:p>
    <w:p w:rsidR="00D91ED7" w:rsidRDefault="00D91ED7" w:rsidP="00D91ED7">
      <w:p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D67E51" w:rsidRPr="00645D87" w:rsidRDefault="00D67E51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645D87">
        <w:rPr>
          <w:rFonts w:ascii="Arial" w:hAnsi="Arial" w:cs="Arial"/>
          <w:b w:val="0"/>
          <w:sz w:val="22"/>
          <w:szCs w:val="22"/>
          <w:lang w:eastAsia="it-IT"/>
        </w:rPr>
        <w:t>che i dati identificativi (nome, cognome, data e luogo di nascita, codice fiscale, comune di residenza etc.) dei soggetti di cui all’art. 80, comma 3, del Codice,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655"/>
        <w:gridCol w:w="1595"/>
        <w:gridCol w:w="1618"/>
        <w:gridCol w:w="1589"/>
        <w:gridCol w:w="1627"/>
      </w:tblGrid>
      <w:tr w:rsidR="00D67E51" w:rsidRPr="007B6443" w:rsidTr="009A3980">
        <w:trPr>
          <w:trHeight w:val="615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Carica sociale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Cognome e Nome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Residenza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Codice Fiscale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In carica oppure cessato il______</w:t>
            </w: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1ED7" w:rsidRPr="00B720B0" w:rsidRDefault="009A3980" w:rsidP="00D91ED7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B720B0">
        <w:rPr>
          <w:rFonts w:ascii="Arial" w:hAnsi="Arial" w:cs="Arial"/>
          <w:sz w:val="22"/>
          <w:szCs w:val="22"/>
          <w:lang w:eastAsia="it-IT"/>
        </w:rPr>
        <w:lastRenderedPageBreak/>
        <w:t>ovvero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indica la banca dati ufficiale o il pubblico registro da cui i medesimi possono essere ricavati in modo aggiornato alla data di presentazione dell’offerta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</w:t>
      </w:r>
      <w:r w:rsidR="00B720B0" w:rsidRPr="00B720B0">
        <w:rPr>
          <w:rFonts w:ascii="Arial" w:hAnsi="Arial" w:cs="Arial"/>
          <w:sz w:val="22"/>
          <w:szCs w:val="22"/>
          <w:lang w:eastAsia="it-IT"/>
        </w:rPr>
        <w:t>ovvero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allega le </w:t>
      </w:r>
      <w:r w:rsidR="00B720B0" w:rsidRPr="00B720B0">
        <w:rPr>
          <w:rStyle w:val="Nessuno"/>
          <w:rFonts w:ascii="Arial" w:hAnsi="Arial" w:cs="Arial"/>
          <w:b w:val="0"/>
          <w:bCs/>
          <w:sz w:val="22"/>
          <w:szCs w:val="22"/>
        </w:rPr>
        <w:t xml:space="preserve">singole autocertificazioni di ciascuno dei soggetti di cui all’art. 80 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>comma 3, del Codice</w:t>
      </w:r>
      <w:r w:rsidR="007F2257">
        <w:rPr>
          <w:rFonts w:ascii="Arial" w:hAnsi="Arial" w:cs="Arial"/>
          <w:b w:val="0"/>
          <w:sz w:val="22"/>
          <w:szCs w:val="22"/>
          <w:lang w:eastAsia="it-IT"/>
        </w:rPr>
        <w:t xml:space="preserve"> (allegato 8)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>;</w:t>
      </w:r>
    </w:p>
    <w:p w:rsidR="00B33416" w:rsidRPr="00F06353" w:rsidRDefault="007B6443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aver preso conoscenza e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accettare, senza condizione o riserva alcuna,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quanto previsto nel Bando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>, nel Disciplinare di gara, nel Capitolato Tecnico d’Appalto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e 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in tutta la restante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documentazione di gara compresi tutti gli allegati e gli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eventuali chiarimenti pubblicati nel corso della procedura stessa;</w:t>
      </w:r>
    </w:p>
    <w:p w:rsidR="00F06353" w:rsidRPr="00F06353" w:rsidRDefault="00F06353" w:rsidP="00F0635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remunerativa</w:t>
      </w:r>
      <w:r w:rsidRPr="00F06353">
        <w:rPr>
          <w:rStyle w:val="Hyperlink4"/>
          <w:rFonts w:ascii="Arial" w:hAnsi="Arial" w:cs="Arial"/>
          <w:b w:val="0"/>
        </w:rPr>
        <w:t xml:space="preserve"> l’offerta economica presentata </w:t>
      </w:r>
      <w:r w:rsidRPr="00F06353">
        <w:rPr>
          <w:rFonts w:ascii="Arial" w:hAnsi="Arial" w:cs="Arial"/>
          <w:b w:val="0"/>
          <w:sz w:val="22"/>
          <w:szCs w:val="22"/>
        </w:rPr>
        <w:t>giacché per la sua formulazione ha preso atto e tenuto conto: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Style w:val="Nessuno"/>
          <w:rFonts w:ascii="Arial" w:hAnsi="Arial" w:cs="Arial"/>
          <w:b w:val="0"/>
          <w:sz w:val="22"/>
          <w:szCs w:val="22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Fonts w:ascii="Arial" w:hAnsi="Arial" w:cs="Arial"/>
          <w:b w:val="0"/>
          <w:sz w:val="22"/>
          <w:szCs w:val="22"/>
        </w:rPr>
      </w:pPr>
      <w:r w:rsidRPr="00F06353">
        <w:rPr>
          <w:rFonts w:ascii="Arial" w:hAnsi="Arial" w:cs="Arial"/>
          <w:b w:val="0"/>
          <w:sz w:val="22"/>
          <w:szCs w:val="22"/>
        </w:rPr>
        <w:t xml:space="preserve">di tutte le circostanze generali, particolari e locali, nessuna esclusa ed eccettuata, che possono avere influito o influire sia sulla prestazione dei </w:t>
      </w:r>
      <w:r w:rsidRPr="00F06353">
        <w:rPr>
          <w:rFonts w:ascii="Arial" w:hAnsi="Arial" w:cs="Arial"/>
          <w:b w:val="0"/>
          <w:i/>
          <w:sz w:val="22"/>
          <w:szCs w:val="22"/>
        </w:rPr>
        <w:t>servizi/fornitura</w:t>
      </w:r>
      <w:r w:rsidRPr="00F06353">
        <w:rPr>
          <w:rFonts w:ascii="Arial" w:hAnsi="Arial" w:cs="Arial"/>
          <w:b w:val="0"/>
          <w:sz w:val="22"/>
          <w:szCs w:val="22"/>
        </w:rPr>
        <w:t>, sia sulla determinazione della propria offerta;</w:t>
      </w:r>
    </w:p>
    <w:p w:rsidR="00F652AB" w:rsidRPr="00B357F4" w:rsidRDefault="00F652AB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652A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 </w:t>
      </w:r>
      <w:r w:rsidRPr="00F652AB">
        <w:rPr>
          <w:rStyle w:val="Hyperlink4"/>
          <w:rFonts w:ascii="Arial" w:hAnsi="Arial" w:cs="Arial"/>
          <w:b w:val="0"/>
        </w:rPr>
        <w:t>il patto d’integrità predisposto dall’AUSL Romagna ai sensi dell’</w:t>
      </w:r>
      <w:r w:rsidRPr="00F652AB">
        <w:rPr>
          <w:rFonts w:ascii="Arial" w:hAnsi="Arial" w:cs="Arial"/>
          <w:b w:val="0"/>
          <w:sz w:val="22"/>
          <w:szCs w:val="22"/>
        </w:rPr>
        <w:t xml:space="preserve">art. 1, comma 17, della l.190/2012 </w:t>
      </w:r>
      <w:r w:rsidRPr="00B357F4">
        <w:rPr>
          <w:rFonts w:ascii="Arial" w:hAnsi="Arial" w:cs="Arial"/>
          <w:b w:val="0"/>
          <w:sz w:val="22"/>
          <w:szCs w:val="22"/>
        </w:rPr>
        <w:t>– allegato 5;</w:t>
      </w:r>
    </w:p>
    <w:p w:rsidR="00B33416" w:rsidRPr="00E7268D" w:rsidRDefault="00B33416" w:rsidP="00B33416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di essere edotto degli obblighi derivanti dal codice di comportamento adottato dall’Azienda Unità Sanitaria Locale della Romagna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, con delibera del Direttore Generale </w:t>
      </w:r>
      <w:r w:rsidR="00672686" w:rsidRPr="00E7268D">
        <w:rPr>
          <w:rStyle w:val="Nessuno"/>
          <w:rFonts w:ascii="Arial" w:hAnsi="Arial" w:cs="Arial"/>
          <w:b w:val="0"/>
          <w:sz w:val="22"/>
          <w:szCs w:val="22"/>
        </w:rPr>
        <w:t xml:space="preserve">n. 209 del 30/05/2018 reperibile all’indirizzo: </w:t>
      </w:r>
      <w:hyperlink r:id="rId7" w:history="1">
        <w:r w:rsidR="00E7268D" w:rsidRPr="00E7268D">
          <w:rPr>
            <w:rStyle w:val="Collegamentoipertestuale"/>
            <w:rFonts w:ascii="Arial" w:hAnsi="Arial" w:cs="Arial"/>
            <w:b w:val="0"/>
            <w:sz w:val="22"/>
            <w:szCs w:val="22"/>
          </w:rPr>
          <w:t>https://amministrazionetrasparente.auslromagna.it/amministrazione-trasparente/disposizioni-generali/atti-generali/codice-disciplinare-e-codice-di-condotta/item/427-nuovo-codice-comportamento</w:t>
        </w:r>
      </w:hyperlink>
      <w:r w:rsidR="00E7268D" w:rsidRPr="00E7268D">
        <w:rPr>
          <w:rStyle w:val="Nessuno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e</w:t>
      </w:r>
      <w:r w:rsidRPr="00E7268D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si impegna, in caso di aggiudicazione, ad osservare e a far osservare ai propri dipendenti e collaboratori il suddetto codice.</w:t>
      </w:r>
    </w:p>
    <w:p w:rsidR="00645D87" w:rsidRDefault="00645D87" w:rsidP="00645D87">
      <w:pPr>
        <w:autoSpaceDE w:val="0"/>
        <w:ind w:left="-76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1230C8" w:rsidRPr="001230C8" w:rsidRDefault="001230C8" w:rsidP="001230C8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aventi sede, residenza o domicilio nei paesi inseriti nelle c.d. “</w:t>
      </w:r>
      <w:proofErr w:type="spellStart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black</w:t>
      </w:r>
      <w:proofErr w:type="spellEnd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 xml:space="preserve"> </w:t>
      </w:r>
      <w:proofErr w:type="spellStart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list</w:t>
      </w:r>
      <w:proofErr w:type="spellEnd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”</w:t>
      </w:r>
    </w:p>
    <w:p w:rsidR="00964E39" w:rsidRDefault="00964E39" w:rsidP="001230C8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□ </w:t>
      </w:r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essere in possesso dell’autorizzazione in corso di validità rilasciata ai sensi del </w:t>
      </w:r>
      <w:proofErr w:type="spellStart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d.m.</w:t>
      </w:r>
      <w:proofErr w:type="spellEnd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14 dicembre 2010 del Ministero dell’economia e delle finanze ai sensi (art. 37 del d.l. 78/2010, </w:t>
      </w:r>
      <w:proofErr w:type="spellStart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conv</w:t>
      </w:r>
      <w:proofErr w:type="spellEnd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. in l. 122/2010)</w:t>
      </w:r>
    </w:p>
    <w:p w:rsidR="00964E39" w:rsidRDefault="00964E39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964E39" w:rsidRDefault="001230C8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oppure </w:t>
      </w:r>
    </w:p>
    <w:p w:rsidR="00964E39" w:rsidRDefault="00964E39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D0B77" w:rsidRPr="00C87A36" w:rsidRDefault="00964E39" w:rsidP="00BD0B77">
      <w:pPr>
        <w:pStyle w:val="Paragrafoelenco4"/>
        <w:suppressAutoHyphens w:val="0"/>
        <w:spacing w:before="60" w:after="60"/>
        <w:ind w:left="284"/>
        <w:contextualSpacing w:val="0"/>
        <w:rPr>
          <w:szCs w:val="22"/>
          <w:u w:val="single"/>
          <w:lang w:eastAsia="it-IT"/>
        </w:rPr>
      </w:pPr>
      <w:r>
        <w:rPr>
          <w:rFonts w:eastAsia="Garamond"/>
          <w:color w:val="000000"/>
          <w:szCs w:val="22"/>
        </w:rPr>
        <w:t xml:space="preserve">□ </w:t>
      </w:r>
      <w:r w:rsidR="001230C8" w:rsidRPr="001230C8">
        <w:rPr>
          <w:rFonts w:eastAsia="Garamond"/>
          <w:color w:val="000000"/>
          <w:szCs w:val="22"/>
        </w:rPr>
        <w:t xml:space="preserve">di aver presentato domanda di autorizzazione ai sensi dell’art. 1 comma 3 del </w:t>
      </w:r>
      <w:proofErr w:type="spellStart"/>
      <w:r w:rsidR="001230C8" w:rsidRPr="001230C8">
        <w:rPr>
          <w:rFonts w:eastAsia="Garamond"/>
          <w:color w:val="000000"/>
          <w:szCs w:val="22"/>
        </w:rPr>
        <w:t>d.m.</w:t>
      </w:r>
      <w:proofErr w:type="spellEnd"/>
      <w:r w:rsidR="001230C8" w:rsidRPr="001230C8">
        <w:rPr>
          <w:rFonts w:eastAsia="Garamond"/>
          <w:color w:val="000000"/>
          <w:szCs w:val="22"/>
        </w:rPr>
        <w:t xml:space="preserve"> 14.12.2010</w:t>
      </w:r>
      <w:r w:rsidR="00BD0B77">
        <w:rPr>
          <w:rFonts w:eastAsia="Garamond"/>
          <w:b/>
          <w:color w:val="000000"/>
          <w:szCs w:val="22"/>
        </w:rPr>
        <w:t xml:space="preserve">  </w:t>
      </w:r>
      <w:r w:rsidR="00BD0B77" w:rsidRPr="00C87A36">
        <w:rPr>
          <w:szCs w:val="22"/>
          <w:lang w:eastAsia="it-IT"/>
        </w:rPr>
        <w:t xml:space="preserve">e </w:t>
      </w:r>
      <w:r w:rsidR="00BD0B77" w:rsidRPr="00C87A36">
        <w:rPr>
          <w:szCs w:val="22"/>
          <w:u w:val="single"/>
          <w:lang w:eastAsia="it-IT"/>
        </w:rPr>
        <w:t>allega copia conforme dell’istanza di autorizzazione inviata al Ministero;</w:t>
      </w:r>
    </w:p>
    <w:p w:rsidR="001230C8" w:rsidRDefault="001230C8" w:rsidP="00CD32F0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</w:p>
    <w:p w:rsidR="00CD32F0" w:rsidRDefault="00CD32F0" w:rsidP="00CD32F0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CD32F0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non residenti e privi di stabile organizzazione in Italia</w:t>
      </w:r>
    </w:p>
    <w:p w:rsidR="00CD32F0" w:rsidRDefault="00CD32F0" w:rsidP="00CD32F0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D32F0">
        <w:rPr>
          <w:rFonts w:ascii="Arial" w:eastAsia="Garamond" w:hAnsi="Arial" w:cs="Arial"/>
          <w:b w:val="0"/>
          <w:color w:val="000000"/>
          <w:sz w:val="22"/>
          <w:szCs w:val="22"/>
        </w:rPr>
        <w:t>di impegnarsi ad uniformarsi, in caso di aggiudicazione, alla disciplina di cui agli articoli 17, comma 2, e 53, comma 3 del d.p.r. 633/1972 e a comunicare all’AUSL la nomina del proprio rappresentante fiscale, nelle forme di legge;</w:t>
      </w:r>
    </w:p>
    <w:p w:rsidR="00CD32F0" w:rsidRDefault="00CD32F0" w:rsidP="00CD32F0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67733A" w:rsidRPr="00D91ED7" w:rsidRDefault="008E50C8" w:rsidP="00D91ED7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Q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ualora un partecipante alla gara eserciti la facoltà di “accesso agli atti”</w:t>
      </w:r>
      <w:r w:rsidR="00D91ED7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</w:p>
    <w:p w:rsidR="00F85A84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>autorizza la stazione appaltante a rilasciare copia di tutta la documentazione presentata per la partecipazione alla gara;</w:t>
      </w:r>
    </w:p>
    <w:p w:rsidR="00E06207" w:rsidRDefault="00E06207">
      <w:pPr>
        <w:autoSpaceDE w:val="0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F85A84" w:rsidRPr="00962517" w:rsidRDefault="00F85A84">
      <w:pPr>
        <w:autoSpaceDE w:val="0"/>
        <w:jc w:val="both"/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</w:pPr>
      <w:r w:rsidRPr="00962517"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  <w:t>oppure</w:t>
      </w:r>
    </w:p>
    <w:p w:rsidR="00E06207" w:rsidRDefault="00E06207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6B0243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non autorizza, la stazione appaltante a rilasciare copia dell’offerta tecnica </w:t>
      </w:r>
      <w:r w:rsidR="00282E9A">
        <w:rPr>
          <w:rFonts w:ascii="Arial" w:eastAsia="Garamond" w:hAnsi="Arial" w:cs="Garamond"/>
          <w:b w:val="0"/>
          <w:color w:val="000000"/>
          <w:sz w:val="22"/>
          <w:szCs w:val="22"/>
        </w:rPr>
        <w:t>nelle seguenti parti</w:t>
      </w:r>
      <w:r w:rsidR="00611EAA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29164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___________________________________________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e delle spiegazioni che saranno eventualmente richieste in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caso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di verifica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sull’anomalia dell’offerta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, in quanto coperte da segreto tecnico/commerciale </w:t>
      </w:r>
    </w:p>
    <w:p w:rsidR="00F85A84" w:rsidRPr="009B5069" w:rsidRDefault="00611EAA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67733A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NB: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questa dichiarazione dovrà essere adeguatamente motivata e </w:t>
      </w:r>
      <w:r w:rsidR="009B5069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comprovata e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co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rredata delle specifiche parti 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dell’offerta da oscurare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,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ai sensi dell’art. 53, comma 5, lett. a), del Codice</w:t>
      </w:r>
      <w:r w:rsidR="009B5069" w:rsidRPr="009B5069">
        <w:rPr>
          <w:rFonts w:ascii="Arial" w:eastAsia="Garamond" w:hAnsi="Arial" w:cs="Garamond"/>
          <w:color w:val="000000"/>
          <w:sz w:val="22"/>
          <w:szCs w:val="22"/>
        </w:rPr>
        <w:t xml:space="preserve">. </w:t>
      </w:r>
      <w:r w:rsidR="009B5069" w:rsidRPr="009B5069">
        <w:rPr>
          <w:rFonts w:ascii="Arial" w:eastAsia="Garamond" w:hAnsi="Arial" w:cs="Garamond"/>
          <w:b w:val="0"/>
          <w:color w:val="000000"/>
          <w:sz w:val="22"/>
          <w:szCs w:val="22"/>
        </w:rPr>
        <w:t>A tal fine allega in busta tecnica una dichiarazione denominata “Segreti tecnici e commerciali;</w:t>
      </w:r>
    </w:p>
    <w:p w:rsidR="00F85A84" w:rsidRDefault="00F85A84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F85A84" w:rsidRPr="00787A51" w:rsidRDefault="00F85A84" w:rsidP="00787A51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787A51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F85A84" w:rsidRPr="00787A51" w:rsidRDefault="00E9731E" w:rsidP="00787A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attesta che 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gli estremi del provvedimento di ammissione al concordato e del provvedimento di autorizzazione a partecipare alle gare, rilasciati dal Tribunale di ……………….</w:t>
      </w:r>
      <w:r w:rsidR="00E9557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sono:</w:t>
      </w:r>
      <w:r w:rsidR="00E9557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…………………, nonché,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:rsidR="007E3C65" w:rsidRPr="007E3C65" w:rsidRDefault="007E3C65" w:rsidP="007E3C65">
      <w:pPr>
        <w:suppressAutoHyphens w:val="0"/>
        <w:autoSpaceDE w:val="0"/>
        <w:autoSpaceDN w:val="0"/>
        <w:adjustRightInd w:val="0"/>
        <w:rPr>
          <w:rFonts w:ascii="Arial" w:hAnsi="Arial" w:cs="Arial"/>
          <w:b w:val="0"/>
          <w:color w:val="000000"/>
          <w:sz w:val="24"/>
          <w:szCs w:val="24"/>
          <w:lang w:eastAsia="it-IT"/>
        </w:rPr>
      </w:pPr>
    </w:p>
    <w:p w:rsidR="00A80CCF" w:rsidRDefault="00DD0A29" w:rsidP="00C631A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(eventuale </w:t>
      </w:r>
      <w:r w:rsidR="00C455EC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>in caso di R.T.I</w:t>
      </w:r>
      <w:r w:rsidR="00A47831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 o Consorzi Ordinari costituiti o costituendi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)</w:t>
      </w:r>
      <w:r w:rsidR="00A80CCF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</w:p>
    <w:p w:rsidR="007E3C65" w:rsidRPr="00C631A1" w:rsidRDefault="007E3C65" w:rsidP="00D30FB0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che le imprese partecipanti al R.T.I.</w:t>
      </w:r>
      <w:r w:rsidR="00A47831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/Consorzio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, eseguiranno le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seguenti 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parti della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fornitur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a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: </w:t>
      </w:r>
    </w:p>
    <w:p w:rsidR="007E3C65" w:rsidRPr="007E3C65" w:rsidRDefault="007E3C65" w:rsidP="00A80CCF">
      <w:pPr>
        <w:suppressAutoHyphens w:val="0"/>
        <w:autoSpaceDE w:val="0"/>
        <w:autoSpaceDN w:val="0"/>
        <w:adjustRightInd w:val="0"/>
        <w:ind w:firstLine="284"/>
        <w:rPr>
          <w:rFonts w:ascii="Arial" w:hAnsi="Arial" w:cs="Arial"/>
          <w:b w:val="0"/>
          <w:color w:val="000000"/>
          <w:sz w:val="22"/>
          <w:szCs w:val="22"/>
          <w:lang w:eastAsia="it-IT"/>
        </w:rPr>
      </w:pP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a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 _________________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_____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_______ % ______ </w:t>
      </w:r>
    </w:p>
    <w:p w:rsidR="007E3C65" w:rsidRDefault="007E3C65" w:rsidP="00A80CCF">
      <w:pPr>
        <w:pStyle w:val="NormaleWeb"/>
        <w:suppressAutoHyphens w:val="0"/>
        <w:spacing w:before="0" w:after="0"/>
        <w:ind w:right="74" w:firstLine="284"/>
        <w:jc w:val="both"/>
        <w:rPr>
          <w:rFonts w:ascii="Arial" w:hAnsi="Arial" w:cs="Arial"/>
          <w:sz w:val="22"/>
          <w:szCs w:val="22"/>
        </w:rPr>
      </w:pP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__________________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 % ______</w:t>
      </w:r>
    </w:p>
    <w:p w:rsidR="008E7F35" w:rsidRDefault="00A80CCF" w:rsidP="00D30FB0">
      <w:pPr>
        <w:pStyle w:val="NormaleWeb"/>
        <w:numPr>
          <w:ilvl w:val="0"/>
          <w:numId w:val="13"/>
        </w:numPr>
        <w:suppressAutoHyphens w:val="0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  <w:r w:rsidRPr="007D24E0">
        <w:rPr>
          <w:rFonts w:ascii="Arial" w:hAnsi="Arial" w:cs="Arial"/>
          <w:sz w:val="22"/>
          <w:szCs w:val="22"/>
        </w:rPr>
        <w:t xml:space="preserve">che in caso di aggiudicazione della gara, </w:t>
      </w:r>
      <w:r w:rsidR="00D30FB0">
        <w:rPr>
          <w:rFonts w:ascii="Arial" w:hAnsi="Arial" w:cs="Arial"/>
          <w:sz w:val="22"/>
          <w:szCs w:val="22"/>
        </w:rPr>
        <w:t>si impegna</w:t>
      </w:r>
      <w:r w:rsidR="005432F9">
        <w:rPr>
          <w:rFonts w:ascii="Arial" w:hAnsi="Arial" w:cs="Arial"/>
          <w:sz w:val="22"/>
          <w:szCs w:val="22"/>
        </w:rPr>
        <w:t>no</w:t>
      </w:r>
      <w:r w:rsidR="00D30FB0">
        <w:rPr>
          <w:rFonts w:ascii="Arial" w:hAnsi="Arial" w:cs="Arial"/>
          <w:sz w:val="22"/>
          <w:szCs w:val="22"/>
        </w:rPr>
        <w:t xml:space="preserve"> ad uniformarsi alla disciplina vigente con riguardo ai RTI o Consorzi ai sensi dell’art. 48 c. 8 del Codice</w:t>
      </w:r>
      <w:r w:rsidR="005432F9">
        <w:rPr>
          <w:rFonts w:ascii="Arial" w:hAnsi="Arial" w:cs="Arial"/>
          <w:sz w:val="22"/>
          <w:szCs w:val="22"/>
        </w:rPr>
        <w:t>,</w:t>
      </w:r>
      <w:r w:rsidR="00D30FB0">
        <w:rPr>
          <w:rFonts w:ascii="Arial" w:hAnsi="Arial" w:cs="Arial"/>
          <w:sz w:val="22"/>
          <w:szCs w:val="22"/>
        </w:rPr>
        <w:t xml:space="preserve"> conferendo </w:t>
      </w:r>
      <w:r w:rsidRPr="007D24E0">
        <w:rPr>
          <w:rFonts w:ascii="Arial" w:hAnsi="Arial" w:cs="Arial"/>
          <w:sz w:val="22"/>
          <w:szCs w:val="22"/>
        </w:rPr>
        <w:t>mandato collettivo speciale con rappresentanza a</w:t>
      </w:r>
      <w:r w:rsidR="007D24E0" w:rsidRPr="007D24E0">
        <w:rPr>
          <w:rFonts w:ascii="Arial" w:hAnsi="Arial" w:cs="Arial"/>
          <w:sz w:val="22"/>
          <w:szCs w:val="22"/>
        </w:rPr>
        <w:t xml:space="preserve">ll’operatore qualificato </w:t>
      </w:r>
      <w:r w:rsidRPr="007D24E0">
        <w:rPr>
          <w:rFonts w:ascii="Arial" w:hAnsi="Arial" w:cs="Arial"/>
          <w:sz w:val="22"/>
          <w:szCs w:val="22"/>
        </w:rPr>
        <w:t>mandatario</w:t>
      </w:r>
      <w:r w:rsidR="007D24E0" w:rsidRPr="007D24E0">
        <w:rPr>
          <w:rFonts w:ascii="Arial" w:hAnsi="Arial" w:cs="Arial"/>
          <w:sz w:val="22"/>
          <w:szCs w:val="22"/>
        </w:rPr>
        <w:t xml:space="preserve"> nel DGUE</w:t>
      </w:r>
      <w:r w:rsidRPr="007D24E0">
        <w:rPr>
          <w:rFonts w:ascii="Arial" w:hAnsi="Arial" w:cs="Arial"/>
          <w:sz w:val="22"/>
          <w:szCs w:val="22"/>
        </w:rPr>
        <w:t>, il quale stipulerà il contratto in nome e p</w:t>
      </w:r>
      <w:r w:rsidR="00D30FB0">
        <w:rPr>
          <w:rFonts w:ascii="Arial" w:hAnsi="Arial" w:cs="Arial"/>
          <w:sz w:val="22"/>
          <w:szCs w:val="22"/>
        </w:rPr>
        <w:t>er conto proprio e dei mandanti;</w:t>
      </w:r>
    </w:p>
    <w:p w:rsidR="005B49EB" w:rsidRPr="005B49EB" w:rsidRDefault="00D30FB0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>(</w:t>
      </w:r>
      <w:r w:rsidR="005B49EB" w:rsidRPr="005B49EB">
        <w:rPr>
          <w:rFonts w:ascii="Arial" w:eastAsia="Garamond" w:hAnsi="Arial" w:cs="Arial"/>
          <w:b w:val="0"/>
          <w:i/>
          <w:color w:val="000000"/>
          <w:sz w:val="22"/>
          <w:szCs w:val="22"/>
        </w:rPr>
        <w:t>eventuale in caso di partecipazione in forma consortile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) che il concorrente partecipa alla presente procedura nella seguente forma: 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fra società cooperative di produzione e lavoro di cui all’art. 45, comma 2, lett. b)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stabile di cui all’art. 45, comma 2, lett. c)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ordinario di concorrenti di cui all’art. 45, comma 2, lett. e)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sia costituito che costituendo;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(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In caso di consorzi di cui all’art. 45, comma 2, lett.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>) che il Consorzio è composto dalle seguenti consorziate: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(In 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caso di consorzi di cui all’art. 45, comma 2, lett. b) e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 xml:space="preserve">), il consorzio concorre con le seguenti imprese consorziate (specificare quali): [in caso di avvalimento] di allegare il contratto con l’impresa/le imprese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asuliaria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/e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006311" w:rsidRPr="00006311" w:rsidRDefault="00006311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impegnarsi all’assolvimento dell’onere di pagamento dell’imposta di bollo in modo virtuale in quanto in possesso di autorizzazione ai sensi dell’art.15 del DPR 642/1972 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006311" w:rsidRP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>oppure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245DC8" w:rsidRPr="00C435CA" w:rsidRDefault="00006311" w:rsidP="00245DC8">
      <w:pPr>
        <w:pStyle w:val="Paragrafoelenco2"/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/>
        <w:contextualSpacing w:val="0"/>
        <w:rPr>
          <w:rStyle w:val="Nessuno"/>
        </w:rPr>
      </w:pPr>
      <w:r w:rsidRPr="00B66741">
        <w:rPr>
          <w:szCs w:val="22"/>
        </w:rPr>
        <w:t xml:space="preserve">□ </w:t>
      </w:r>
      <w:r w:rsidRPr="00B66741">
        <w:rPr>
          <w:rFonts w:eastAsia="Garamond"/>
          <w:color w:val="000000"/>
          <w:szCs w:val="22"/>
        </w:rPr>
        <w:t xml:space="preserve">di assolvere l’imposta di bollo mediante </w:t>
      </w:r>
      <w:r w:rsidR="00245DC8" w:rsidRPr="00B66741">
        <w:rPr>
          <w:rStyle w:val="Nessuno"/>
          <w:szCs w:val="22"/>
        </w:rPr>
        <w:t>“contrassegno telematico rilasciato dall’intermediario” (Risoluzione n.89/E del 06/10/2016 Agenzia dell’Entrate) applicato sulla prima pagina della presente domanda di partecipazione e debitamente annullato;</w:t>
      </w:r>
    </w:p>
    <w:p w:rsidR="00CF1131" w:rsidRPr="00774123" w:rsidRDefault="00CF1131" w:rsidP="00CF1131">
      <w:pPr>
        <w:pStyle w:val="Normale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p w:rsidR="00774123" w:rsidRDefault="00774123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74123">
        <w:rPr>
          <w:rFonts w:ascii="Arial" w:eastAsia="Garamond" w:hAnsi="Arial" w:cs="Arial"/>
          <w:b w:val="0"/>
          <w:color w:val="000000"/>
          <w:sz w:val="22"/>
          <w:szCs w:val="22"/>
        </w:rPr>
        <w:t>di essere informato, ai sensi e per gli effetti del Regolamento UE/2016/679 (GDPR), che il trattamento dei dati personali conferiti nell’ambito della procedura o comunque raccolti dall’Azienda USL della Romagna a tale scopo, è finalizzato unicamente all’espletamento della procedura stessa, nonché delle attività ad essa correlate e conseguenti.</w:t>
      </w:r>
    </w:p>
    <w:p w:rsidR="00B357F4" w:rsidRDefault="00B357F4" w:rsidP="00B357F4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B357F4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che il CCNL applicato è: ___________________________________________</w:t>
      </w:r>
    </w:p>
    <w:p w:rsidR="00CE6E29" w:rsidRDefault="00CE6E29" w:rsidP="00CE6E29">
      <w:pPr>
        <w:pStyle w:val="Paragrafoelenco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CE6E29" w:rsidRDefault="00CE6E29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che gli estremi della Direzione Provinciale del Lavoro di riferimento sono:</w:t>
      </w:r>
    </w:p>
    <w:p w:rsidR="00CE6E29" w:rsidRDefault="00CE6E29" w:rsidP="00CE6E29">
      <w:pPr>
        <w:pStyle w:val="Paragrafoelenco"/>
        <w:ind w:left="0" w:firstLine="284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____________________________________________________________</w:t>
      </w:r>
    </w:p>
    <w:p w:rsidR="00CE6E29" w:rsidRDefault="00CE6E29" w:rsidP="00CE6E2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6349D6" w:rsidRPr="006349D6" w:rsidRDefault="006349D6" w:rsidP="006349D6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6349D6">
        <w:rPr>
          <w:rFonts w:ascii="Arial" w:eastAsia="Garamond" w:hAnsi="Arial" w:cs="Arial"/>
          <w:b w:val="0"/>
          <w:color w:val="000000"/>
          <w:sz w:val="22"/>
          <w:szCs w:val="22"/>
        </w:rPr>
        <w:t>che sarà in possesso di adeguata polizza con primario Assicuratore, che si obbliga a mantenere in vigore per tutta la durata del contratto e sue proroghe, a copertura del rischio da responsabilità civile del medesimo fornitore in ordine allo svolgimento di tutte le attività oggetto del contratto stesso.</w:t>
      </w:r>
    </w:p>
    <w:p w:rsidR="00B357F4" w:rsidRDefault="00B357F4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06199C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Allegati (se presenti):</w:t>
      </w:r>
    </w:p>
    <w:p w:rsidR="001A1E10" w:rsidRPr="00774123" w:rsidRDefault="001A1E10" w:rsidP="001A1E10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1A1E10" w:rsidRDefault="001A1E10" w:rsidP="001A1E10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D735DD" w:rsidRPr="00D735DD" w:rsidRDefault="00D735DD" w:rsidP="00D735DD">
      <w:pPr>
        <w:ind w:left="4253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Firmato digitalmente dal legale rappresentante</w:t>
      </w:r>
    </w:p>
    <w:p w:rsidR="00D735DD" w:rsidRPr="00D735DD" w:rsidRDefault="00D735DD" w:rsidP="00D735DD">
      <w:pPr>
        <w:ind w:left="5670"/>
        <w:rPr>
          <w:rFonts w:ascii="Arial" w:hAnsi="Arial" w:cs="Arial"/>
          <w:b w:val="0"/>
          <w:sz w:val="22"/>
          <w:szCs w:val="22"/>
        </w:rPr>
      </w:pPr>
    </w:p>
    <w:p w:rsidR="00F85A84" w:rsidRPr="00D735DD" w:rsidRDefault="00D735DD" w:rsidP="007D7F02">
      <w:pPr>
        <w:ind w:left="4678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______________________________</w:t>
      </w:r>
    </w:p>
    <w:sectPr w:rsidR="00F85A84" w:rsidRPr="00D735DD" w:rsidSect="002205B5">
      <w:pgSz w:w="11905" w:h="16837"/>
      <w:pgMar w:top="1650" w:right="1134" w:bottom="1650" w:left="1418" w:header="141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8D" w:rsidRDefault="00E7268D">
      <w:r>
        <w:separator/>
      </w:r>
    </w:p>
  </w:endnote>
  <w:endnote w:type="continuationSeparator" w:id="0">
    <w:p w:rsidR="00E7268D" w:rsidRDefault="00E7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8D" w:rsidRDefault="00E7268D">
      <w:r>
        <w:separator/>
      </w:r>
    </w:p>
  </w:footnote>
  <w:footnote w:type="continuationSeparator" w:id="0">
    <w:p w:rsidR="00E7268D" w:rsidRDefault="00E7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4D62A0"/>
    <w:multiLevelType w:val="hybridMultilevel"/>
    <w:tmpl w:val="B99AF6B4"/>
    <w:styleLink w:val="Stileimportato14"/>
    <w:lvl w:ilvl="0" w:tplc="DDB6524C">
      <w:start w:val="1"/>
      <w:numFmt w:val="decimal"/>
      <w:lvlText w:val="%1)"/>
      <w:lvlJc w:val="left"/>
      <w:pPr>
        <w:ind w:left="567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6870E">
      <w:start w:val="1"/>
      <w:numFmt w:val="lowerLetter"/>
      <w:lvlText w:val="%2."/>
      <w:lvlJc w:val="left"/>
      <w:pPr>
        <w:ind w:left="9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1658">
      <w:start w:val="1"/>
      <w:numFmt w:val="lowerRoman"/>
      <w:suff w:val="nothing"/>
      <w:lvlText w:val="%3."/>
      <w:lvlJc w:val="left"/>
      <w:pPr>
        <w:ind w:left="166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052A">
      <w:start w:val="1"/>
      <w:numFmt w:val="decimal"/>
      <w:lvlText w:val="%4."/>
      <w:lvlJc w:val="left"/>
      <w:pPr>
        <w:ind w:left="238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21EFA">
      <w:start w:val="1"/>
      <w:numFmt w:val="lowerLetter"/>
      <w:lvlText w:val="%5."/>
      <w:lvlJc w:val="left"/>
      <w:pPr>
        <w:ind w:left="310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8BAA0">
      <w:start w:val="1"/>
      <w:numFmt w:val="lowerRoman"/>
      <w:suff w:val="nothing"/>
      <w:lvlText w:val="%6."/>
      <w:lvlJc w:val="left"/>
      <w:pPr>
        <w:ind w:left="382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6FC02">
      <w:start w:val="1"/>
      <w:numFmt w:val="decimal"/>
      <w:lvlText w:val="%7."/>
      <w:lvlJc w:val="left"/>
      <w:pPr>
        <w:ind w:left="45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A06EC">
      <w:start w:val="1"/>
      <w:numFmt w:val="lowerLetter"/>
      <w:lvlText w:val="%8."/>
      <w:lvlJc w:val="left"/>
      <w:pPr>
        <w:ind w:left="526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204C">
      <w:start w:val="1"/>
      <w:numFmt w:val="lowerRoman"/>
      <w:suff w:val="nothing"/>
      <w:lvlText w:val="%9."/>
      <w:lvlJc w:val="left"/>
      <w:pPr>
        <w:ind w:left="598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F0237"/>
    <w:multiLevelType w:val="hybridMultilevel"/>
    <w:tmpl w:val="7DC8E5CA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D57"/>
    <w:multiLevelType w:val="hybridMultilevel"/>
    <w:tmpl w:val="B99AF6B4"/>
    <w:numStyleLink w:val="Stileimportato14"/>
  </w:abstractNum>
  <w:abstractNum w:abstractNumId="7">
    <w:nsid w:val="2B0E750F"/>
    <w:multiLevelType w:val="hybridMultilevel"/>
    <w:tmpl w:val="14BE21B4"/>
    <w:lvl w:ilvl="0" w:tplc="8B3CF0F2">
      <w:start w:val="1"/>
      <w:numFmt w:val="decimal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269"/>
    <w:multiLevelType w:val="hybridMultilevel"/>
    <w:tmpl w:val="94BC5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7FB"/>
    <w:multiLevelType w:val="hybridMultilevel"/>
    <w:tmpl w:val="7CC4F532"/>
    <w:lvl w:ilvl="0" w:tplc="6F0CC1B6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4441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AD5B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EC2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4DA2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92653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0A621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691D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0E1D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746080"/>
    <w:multiLevelType w:val="hybridMultilevel"/>
    <w:tmpl w:val="E81CF9E8"/>
    <w:lvl w:ilvl="0" w:tplc="832232DE">
      <w:start w:val="15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B7EEE"/>
    <w:multiLevelType w:val="hybridMultilevel"/>
    <w:tmpl w:val="448C3362"/>
    <w:lvl w:ilvl="0" w:tplc="0E7ACF6E">
      <w:start w:val="15"/>
      <w:numFmt w:val="bullet"/>
      <w:lvlText w:val="-"/>
      <w:lvlJc w:val="left"/>
      <w:pPr>
        <w:ind w:left="644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B23A95"/>
    <w:multiLevelType w:val="hybridMultilevel"/>
    <w:tmpl w:val="9DDA55C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919DA"/>
    <w:multiLevelType w:val="hybridMultilevel"/>
    <w:tmpl w:val="92544CE8"/>
    <w:lvl w:ilvl="0" w:tplc="AF8E5BDC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84"/>
    <w:rsid w:val="00006311"/>
    <w:rsid w:val="00036946"/>
    <w:rsid w:val="0006199C"/>
    <w:rsid w:val="000E05E8"/>
    <w:rsid w:val="000E08A0"/>
    <w:rsid w:val="00112085"/>
    <w:rsid w:val="001230C8"/>
    <w:rsid w:val="00156407"/>
    <w:rsid w:val="00183060"/>
    <w:rsid w:val="00187F79"/>
    <w:rsid w:val="001A1E10"/>
    <w:rsid w:val="001C4587"/>
    <w:rsid w:val="001D5697"/>
    <w:rsid w:val="001E2350"/>
    <w:rsid w:val="001E7C12"/>
    <w:rsid w:val="00204D9C"/>
    <w:rsid w:val="0020679B"/>
    <w:rsid w:val="002205B5"/>
    <w:rsid w:val="00227541"/>
    <w:rsid w:val="00240C44"/>
    <w:rsid w:val="00245DC8"/>
    <w:rsid w:val="00282010"/>
    <w:rsid w:val="00282720"/>
    <w:rsid w:val="00282E9A"/>
    <w:rsid w:val="00291644"/>
    <w:rsid w:val="002A6592"/>
    <w:rsid w:val="002A75E0"/>
    <w:rsid w:val="002B5FFC"/>
    <w:rsid w:val="002C0D85"/>
    <w:rsid w:val="002D7C22"/>
    <w:rsid w:val="002F73D2"/>
    <w:rsid w:val="003030B6"/>
    <w:rsid w:val="00311F84"/>
    <w:rsid w:val="00324C57"/>
    <w:rsid w:val="003473AA"/>
    <w:rsid w:val="0036645E"/>
    <w:rsid w:val="003947AF"/>
    <w:rsid w:val="003C44FF"/>
    <w:rsid w:val="004535C2"/>
    <w:rsid w:val="004841FA"/>
    <w:rsid w:val="00516E26"/>
    <w:rsid w:val="005234B7"/>
    <w:rsid w:val="00536BF4"/>
    <w:rsid w:val="005432F9"/>
    <w:rsid w:val="00560D54"/>
    <w:rsid w:val="005613E5"/>
    <w:rsid w:val="0058353E"/>
    <w:rsid w:val="005B0E8A"/>
    <w:rsid w:val="005B49EB"/>
    <w:rsid w:val="005D0D50"/>
    <w:rsid w:val="006111D2"/>
    <w:rsid w:val="00611EAA"/>
    <w:rsid w:val="00625F2D"/>
    <w:rsid w:val="006349D6"/>
    <w:rsid w:val="0063648F"/>
    <w:rsid w:val="00645D87"/>
    <w:rsid w:val="00654A64"/>
    <w:rsid w:val="00667415"/>
    <w:rsid w:val="00672686"/>
    <w:rsid w:val="0067733A"/>
    <w:rsid w:val="006A4B45"/>
    <w:rsid w:val="006A5B3E"/>
    <w:rsid w:val="006B0243"/>
    <w:rsid w:val="006B7B3A"/>
    <w:rsid w:val="006B7C59"/>
    <w:rsid w:val="00732152"/>
    <w:rsid w:val="0074702E"/>
    <w:rsid w:val="00774123"/>
    <w:rsid w:val="00774E36"/>
    <w:rsid w:val="00787A51"/>
    <w:rsid w:val="007B2BB3"/>
    <w:rsid w:val="007B6443"/>
    <w:rsid w:val="007D24E0"/>
    <w:rsid w:val="007D7F02"/>
    <w:rsid w:val="007E3C65"/>
    <w:rsid w:val="007E43D0"/>
    <w:rsid w:val="007F2257"/>
    <w:rsid w:val="0081067D"/>
    <w:rsid w:val="00817558"/>
    <w:rsid w:val="008553F7"/>
    <w:rsid w:val="008B20C5"/>
    <w:rsid w:val="008C4520"/>
    <w:rsid w:val="008E50C8"/>
    <w:rsid w:val="008E5500"/>
    <w:rsid w:val="008E7F35"/>
    <w:rsid w:val="00907B4D"/>
    <w:rsid w:val="00962517"/>
    <w:rsid w:val="00964E39"/>
    <w:rsid w:val="009733E9"/>
    <w:rsid w:val="00994656"/>
    <w:rsid w:val="009A3980"/>
    <w:rsid w:val="009B5069"/>
    <w:rsid w:val="009B5532"/>
    <w:rsid w:val="009C0594"/>
    <w:rsid w:val="009C0A6B"/>
    <w:rsid w:val="00A00222"/>
    <w:rsid w:val="00A47831"/>
    <w:rsid w:val="00A7254C"/>
    <w:rsid w:val="00A80CCF"/>
    <w:rsid w:val="00AC278C"/>
    <w:rsid w:val="00B17C98"/>
    <w:rsid w:val="00B33416"/>
    <w:rsid w:val="00B357F4"/>
    <w:rsid w:val="00B50EB4"/>
    <w:rsid w:val="00B65C28"/>
    <w:rsid w:val="00B66741"/>
    <w:rsid w:val="00B720B0"/>
    <w:rsid w:val="00B8606A"/>
    <w:rsid w:val="00BA01F4"/>
    <w:rsid w:val="00BB2E96"/>
    <w:rsid w:val="00BC79CB"/>
    <w:rsid w:val="00BD0B77"/>
    <w:rsid w:val="00C35653"/>
    <w:rsid w:val="00C37972"/>
    <w:rsid w:val="00C455EC"/>
    <w:rsid w:val="00C5431C"/>
    <w:rsid w:val="00C631A1"/>
    <w:rsid w:val="00C71463"/>
    <w:rsid w:val="00C72A49"/>
    <w:rsid w:val="00CB457B"/>
    <w:rsid w:val="00CC661C"/>
    <w:rsid w:val="00CD32F0"/>
    <w:rsid w:val="00CE6E29"/>
    <w:rsid w:val="00CF1131"/>
    <w:rsid w:val="00CF63B0"/>
    <w:rsid w:val="00D25420"/>
    <w:rsid w:val="00D30FB0"/>
    <w:rsid w:val="00D569D6"/>
    <w:rsid w:val="00D57462"/>
    <w:rsid w:val="00D66C72"/>
    <w:rsid w:val="00D67E51"/>
    <w:rsid w:val="00D735DD"/>
    <w:rsid w:val="00D73A3F"/>
    <w:rsid w:val="00D90412"/>
    <w:rsid w:val="00D91ED7"/>
    <w:rsid w:val="00DD0A29"/>
    <w:rsid w:val="00DD335F"/>
    <w:rsid w:val="00E00E80"/>
    <w:rsid w:val="00E06207"/>
    <w:rsid w:val="00E07F43"/>
    <w:rsid w:val="00E17746"/>
    <w:rsid w:val="00E33C46"/>
    <w:rsid w:val="00E7268D"/>
    <w:rsid w:val="00E751D0"/>
    <w:rsid w:val="00E9557D"/>
    <w:rsid w:val="00E95CDF"/>
    <w:rsid w:val="00E9731E"/>
    <w:rsid w:val="00EB521A"/>
    <w:rsid w:val="00EE578E"/>
    <w:rsid w:val="00F06353"/>
    <w:rsid w:val="00F2072F"/>
    <w:rsid w:val="00F26FD9"/>
    <w:rsid w:val="00F62151"/>
    <w:rsid w:val="00F652AB"/>
    <w:rsid w:val="00F707A8"/>
    <w:rsid w:val="00F81433"/>
    <w:rsid w:val="00F85A84"/>
    <w:rsid w:val="00FA6FF3"/>
    <w:rsid w:val="00FC55EB"/>
    <w:rsid w:val="00FD529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5B5"/>
    <w:pPr>
      <w:suppressAutoHyphens/>
    </w:pPr>
    <w:rPr>
      <w:rFonts w:ascii="Trebuchet MS" w:hAnsi="Trebuchet MS"/>
      <w:b/>
      <w:lang w:eastAsia="ar-SA"/>
    </w:rPr>
  </w:style>
  <w:style w:type="paragraph" w:styleId="Titolo1">
    <w:name w:val="heading 1"/>
    <w:basedOn w:val="Normale"/>
    <w:next w:val="Normale"/>
    <w:qFormat/>
    <w:rsid w:val="002205B5"/>
    <w:pPr>
      <w:keepNext/>
      <w:numPr>
        <w:numId w:val="1"/>
      </w:numPr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2205B5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2205B5"/>
    <w:pPr>
      <w:keepNext/>
      <w:numPr>
        <w:ilvl w:val="2"/>
        <w:numId w:val="1"/>
      </w:numPr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1"/>
    <w:qFormat/>
    <w:rsid w:val="002205B5"/>
    <w:pPr>
      <w:widowControl w:val="0"/>
      <w:numPr>
        <w:ilvl w:val="3"/>
        <w:numId w:val="1"/>
      </w:numPr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Titolo5">
    <w:name w:val="heading 5"/>
    <w:basedOn w:val="Normale"/>
    <w:next w:val="Rientronormale1"/>
    <w:qFormat/>
    <w:rsid w:val="002205B5"/>
    <w:pPr>
      <w:widowControl w:val="0"/>
      <w:numPr>
        <w:ilvl w:val="4"/>
        <w:numId w:val="1"/>
      </w:numPr>
      <w:ind w:left="360" w:hanging="360"/>
      <w:outlineLvl w:val="4"/>
    </w:pPr>
    <w:rPr>
      <w:rFonts w:ascii="TmsNewRmn (IBM4029)" w:hAnsi="TmsNewRmn (IBM4029)"/>
    </w:rPr>
  </w:style>
  <w:style w:type="paragraph" w:styleId="Titolo6">
    <w:name w:val="heading 6"/>
    <w:basedOn w:val="Normale"/>
    <w:next w:val="Rientronormale1"/>
    <w:qFormat/>
    <w:rsid w:val="002205B5"/>
    <w:pPr>
      <w:widowControl w:val="0"/>
      <w:numPr>
        <w:ilvl w:val="5"/>
        <w:numId w:val="1"/>
      </w:numPr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Titolo7">
    <w:name w:val="heading 7"/>
    <w:basedOn w:val="Normale"/>
    <w:next w:val="Rientronormale1"/>
    <w:qFormat/>
    <w:rsid w:val="002205B5"/>
    <w:pPr>
      <w:widowControl w:val="0"/>
      <w:numPr>
        <w:ilvl w:val="6"/>
        <w:numId w:val="1"/>
      </w:numPr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Titolo8">
    <w:name w:val="heading 8"/>
    <w:basedOn w:val="Normale"/>
    <w:next w:val="Rientronormale1"/>
    <w:qFormat/>
    <w:rsid w:val="002205B5"/>
    <w:pPr>
      <w:widowControl w:val="0"/>
      <w:numPr>
        <w:ilvl w:val="7"/>
        <w:numId w:val="1"/>
      </w:numPr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Titolo9">
    <w:name w:val="heading 9"/>
    <w:basedOn w:val="Normale"/>
    <w:next w:val="Rientronormale1"/>
    <w:qFormat/>
    <w:rsid w:val="002205B5"/>
    <w:pPr>
      <w:widowControl w:val="0"/>
      <w:numPr>
        <w:ilvl w:val="8"/>
        <w:numId w:val="1"/>
      </w:numPr>
      <w:outlineLvl w:val="8"/>
    </w:pPr>
    <w:rPr>
      <w:rFonts w:ascii="TmsNewRmn (IBM4029)" w:hAnsi="TmsNewRmn (IBM4029)"/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205B5"/>
    <w:rPr>
      <w:rFonts w:ascii="Symbol" w:hAnsi="Symbol"/>
    </w:rPr>
  </w:style>
  <w:style w:type="character" w:customStyle="1" w:styleId="WW8Num3z0">
    <w:name w:val="WW8Num3z0"/>
    <w:rsid w:val="002205B5"/>
    <w:rPr>
      <w:rFonts w:ascii="Symbol" w:hAnsi="Symbol"/>
    </w:rPr>
  </w:style>
  <w:style w:type="character" w:customStyle="1" w:styleId="WW8Num3z1">
    <w:name w:val="WW8Num3z1"/>
    <w:rsid w:val="002205B5"/>
    <w:rPr>
      <w:rFonts w:ascii="Wingdings" w:hAnsi="Wingdings"/>
      <w:b w:val="0"/>
      <w:i w:val="0"/>
      <w:sz w:val="28"/>
    </w:rPr>
  </w:style>
  <w:style w:type="character" w:customStyle="1" w:styleId="WW8Num3z2">
    <w:name w:val="WW8Num3z2"/>
    <w:rsid w:val="002205B5"/>
    <w:rPr>
      <w:rFonts w:ascii="Wingdings" w:hAnsi="Wingdings"/>
    </w:rPr>
  </w:style>
  <w:style w:type="character" w:customStyle="1" w:styleId="WW8Num3z4">
    <w:name w:val="WW8Num3z4"/>
    <w:rsid w:val="002205B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205B5"/>
  </w:style>
  <w:style w:type="character" w:customStyle="1" w:styleId="WW-Absatz-Standardschriftart">
    <w:name w:val="WW-Absatz-Standardschriftart"/>
    <w:rsid w:val="002205B5"/>
  </w:style>
  <w:style w:type="character" w:customStyle="1" w:styleId="WW8Num1z0">
    <w:name w:val="WW8Num1z0"/>
    <w:rsid w:val="002205B5"/>
    <w:rPr>
      <w:rFonts w:ascii="Arial" w:hAnsi="Arial"/>
      <w:b/>
      <w:i w:val="0"/>
      <w:sz w:val="20"/>
      <w:szCs w:val="20"/>
    </w:rPr>
  </w:style>
  <w:style w:type="character" w:customStyle="1" w:styleId="WW8Num4z0">
    <w:name w:val="WW8Num4z0"/>
    <w:rsid w:val="002205B5"/>
    <w:rPr>
      <w:rFonts w:ascii="Wingdings" w:hAnsi="Wingdings" w:cs="Times New Roman"/>
    </w:rPr>
  </w:style>
  <w:style w:type="character" w:customStyle="1" w:styleId="WW8Num5z0">
    <w:name w:val="WW8Num5z0"/>
    <w:rsid w:val="002205B5"/>
    <w:rPr>
      <w:rFonts w:ascii="Wingdings" w:hAnsi="Wingdings"/>
    </w:rPr>
  </w:style>
  <w:style w:type="character" w:customStyle="1" w:styleId="WW8Num6z0">
    <w:name w:val="WW8Num6z0"/>
    <w:rsid w:val="002205B5"/>
    <w:rPr>
      <w:rFonts w:ascii="Arial" w:hAnsi="Arial"/>
      <w:b/>
      <w:i w:val="0"/>
      <w:strike w:val="0"/>
      <w:dstrike w:val="0"/>
      <w:sz w:val="20"/>
      <w:szCs w:val="20"/>
    </w:rPr>
  </w:style>
  <w:style w:type="character" w:customStyle="1" w:styleId="WW8Num7z0">
    <w:name w:val="WW8Num7z0"/>
    <w:rsid w:val="002205B5"/>
    <w:rPr>
      <w:rFonts w:ascii="Symbol" w:hAnsi="Symbol"/>
    </w:rPr>
  </w:style>
  <w:style w:type="character" w:customStyle="1" w:styleId="WW8Num8z0">
    <w:name w:val="WW8Num8z0"/>
    <w:rsid w:val="002205B5"/>
    <w:rPr>
      <w:b/>
      <w:sz w:val="22"/>
      <w:szCs w:val="22"/>
    </w:rPr>
  </w:style>
  <w:style w:type="character" w:customStyle="1" w:styleId="WW8Num8z2">
    <w:name w:val="WW8Num8z2"/>
    <w:rsid w:val="002205B5"/>
    <w:rPr>
      <w:sz w:val="24"/>
    </w:rPr>
  </w:style>
  <w:style w:type="character" w:customStyle="1" w:styleId="WW8Num10z0">
    <w:name w:val="WW8Num10z0"/>
    <w:rsid w:val="002205B5"/>
    <w:rPr>
      <w:rFonts w:ascii="Symbol" w:hAnsi="Symbol"/>
      <w:sz w:val="20"/>
      <w:szCs w:val="20"/>
    </w:rPr>
  </w:style>
  <w:style w:type="character" w:customStyle="1" w:styleId="WW8Num10z1">
    <w:name w:val="WW8Num10z1"/>
    <w:rsid w:val="002205B5"/>
    <w:rPr>
      <w:rFonts w:ascii="Courier New" w:hAnsi="Courier New" w:cs="Courier New"/>
    </w:rPr>
  </w:style>
  <w:style w:type="character" w:customStyle="1" w:styleId="WW8Num10z2">
    <w:name w:val="WW8Num10z2"/>
    <w:rsid w:val="002205B5"/>
    <w:rPr>
      <w:rFonts w:ascii="Wingdings" w:hAnsi="Wingdings"/>
    </w:rPr>
  </w:style>
  <w:style w:type="character" w:customStyle="1" w:styleId="WW8Num10z3">
    <w:name w:val="WW8Num10z3"/>
    <w:rsid w:val="002205B5"/>
    <w:rPr>
      <w:rFonts w:ascii="Symbol" w:hAnsi="Symbol"/>
    </w:rPr>
  </w:style>
  <w:style w:type="character" w:customStyle="1" w:styleId="WW8Num11z0">
    <w:name w:val="WW8Num11z0"/>
    <w:rsid w:val="002205B5"/>
    <w:rPr>
      <w:rFonts w:ascii="Courier New" w:hAnsi="Courier New" w:cs="Courier New"/>
    </w:rPr>
  </w:style>
  <w:style w:type="character" w:customStyle="1" w:styleId="WW8Num11z2">
    <w:name w:val="WW8Num11z2"/>
    <w:rsid w:val="002205B5"/>
    <w:rPr>
      <w:rFonts w:ascii="Wingdings" w:hAnsi="Wingdings"/>
    </w:rPr>
  </w:style>
  <w:style w:type="character" w:customStyle="1" w:styleId="WW8Num11z3">
    <w:name w:val="WW8Num11z3"/>
    <w:rsid w:val="002205B5"/>
    <w:rPr>
      <w:rFonts w:ascii="Symbol" w:hAnsi="Symbol"/>
    </w:rPr>
  </w:style>
  <w:style w:type="character" w:customStyle="1" w:styleId="WW8Num12z0">
    <w:name w:val="WW8Num12z0"/>
    <w:rsid w:val="002205B5"/>
    <w:rPr>
      <w:sz w:val="24"/>
      <w:szCs w:val="24"/>
    </w:rPr>
  </w:style>
  <w:style w:type="character" w:customStyle="1" w:styleId="WW8Num12z1">
    <w:name w:val="WW8Num12z1"/>
    <w:rsid w:val="002205B5"/>
    <w:rPr>
      <w:rFonts w:ascii="Garamond" w:eastAsia="Times New Roman" w:hAnsi="Garamond" w:cs="Times New Roman"/>
      <w:b w:val="0"/>
      <w:sz w:val="22"/>
      <w:szCs w:val="22"/>
    </w:rPr>
  </w:style>
  <w:style w:type="character" w:customStyle="1" w:styleId="WW8Num12z3">
    <w:name w:val="WW8Num12z3"/>
    <w:rsid w:val="002205B5"/>
    <w:rPr>
      <w:b/>
      <w:sz w:val="20"/>
    </w:rPr>
  </w:style>
  <w:style w:type="character" w:customStyle="1" w:styleId="WW8Num12z5">
    <w:name w:val="WW8Num12z5"/>
    <w:rsid w:val="002205B5"/>
    <w:rPr>
      <w:rFonts w:ascii="Garamond" w:hAnsi="Garamond" w:cs="Times New Roman"/>
      <w:b/>
      <w:i w:val="0"/>
    </w:rPr>
  </w:style>
  <w:style w:type="character" w:customStyle="1" w:styleId="WW8Num13z0">
    <w:name w:val="WW8Num13z0"/>
    <w:rsid w:val="002205B5"/>
    <w:rPr>
      <w:rFonts w:ascii="Courier New" w:hAnsi="Courier New" w:cs="Courier New"/>
    </w:rPr>
  </w:style>
  <w:style w:type="character" w:customStyle="1" w:styleId="WW8Num13z2">
    <w:name w:val="WW8Num13z2"/>
    <w:rsid w:val="002205B5"/>
    <w:rPr>
      <w:rFonts w:ascii="Wingdings" w:hAnsi="Wingdings"/>
    </w:rPr>
  </w:style>
  <w:style w:type="character" w:customStyle="1" w:styleId="WW8Num13z3">
    <w:name w:val="WW8Num13z3"/>
    <w:rsid w:val="002205B5"/>
    <w:rPr>
      <w:rFonts w:ascii="Symbol" w:hAnsi="Symbol"/>
    </w:rPr>
  </w:style>
  <w:style w:type="character" w:customStyle="1" w:styleId="WW8Num14z0">
    <w:name w:val="WW8Num14z0"/>
    <w:rsid w:val="002205B5"/>
    <w:rPr>
      <w:rFonts w:ascii="Symbol" w:hAnsi="Symbol"/>
    </w:rPr>
  </w:style>
  <w:style w:type="character" w:customStyle="1" w:styleId="WW8Num14z1">
    <w:name w:val="WW8Num14z1"/>
    <w:rsid w:val="002205B5"/>
    <w:rPr>
      <w:rFonts w:ascii="Wingdings" w:hAnsi="Wingdings"/>
      <w:b w:val="0"/>
      <w:i w:val="0"/>
      <w:sz w:val="28"/>
    </w:rPr>
  </w:style>
  <w:style w:type="character" w:customStyle="1" w:styleId="WW8Num14z2">
    <w:name w:val="WW8Num14z2"/>
    <w:rsid w:val="002205B5"/>
    <w:rPr>
      <w:rFonts w:ascii="Wingdings" w:hAnsi="Wingdings"/>
    </w:rPr>
  </w:style>
  <w:style w:type="character" w:customStyle="1" w:styleId="WW8Num14z4">
    <w:name w:val="WW8Num14z4"/>
    <w:rsid w:val="002205B5"/>
    <w:rPr>
      <w:rFonts w:ascii="Courier New" w:hAnsi="Courier New" w:cs="Courier New"/>
    </w:rPr>
  </w:style>
  <w:style w:type="character" w:customStyle="1" w:styleId="WW8Num15z0">
    <w:name w:val="WW8Num15z0"/>
    <w:rsid w:val="002205B5"/>
    <w:rPr>
      <w:rFonts w:ascii="Garamond" w:hAnsi="Garamond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2205B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205B5"/>
  </w:style>
  <w:style w:type="character" w:styleId="Collegamentoipertestuale">
    <w:name w:val="Hyperlink"/>
    <w:basedOn w:val="Carpredefinitoparagrafo1"/>
    <w:rsid w:val="002205B5"/>
    <w:rPr>
      <w:color w:val="0000FF"/>
      <w:u w:val="single"/>
    </w:rPr>
  </w:style>
  <w:style w:type="character" w:styleId="Numeropagina">
    <w:name w:val="page number"/>
    <w:basedOn w:val="Carpredefinitoparagrafo1"/>
    <w:rsid w:val="002205B5"/>
  </w:style>
  <w:style w:type="character" w:customStyle="1" w:styleId="Rimandocommento1">
    <w:name w:val="Rimando commento1"/>
    <w:basedOn w:val="Carpredefinitoparagrafo1"/>
    <w:rsid w:val="002205B5"/>
    <w:rPr>
      <w:sz w:val="16"/>
    </w:rPr>
  </w:style>
  <w:style w:type="character" w:styleId="Collegamentovisitato">
    <w:name w:val="FollowedHyperlink"/>
    <w:basedOn w:val="Carpredefinitoparagrafo1"/>
    <w:rsid w:val="002205B5"/>
    <w:rPr>
      <w:color w:val="800080"/>
      <w:u w:val="single"/>
    </w:rPr>
  </w:style>
  <w:style w:type="character" w:customStyle="1" w:styleId="WW8Num34z0">
    <w:name w:val="WW8Num34z0"/>
    <w:rsid w:val="002205B5"/>
    <w:rPr>
      <w:rFonts w:ascii="Arial" w:eastAsia="Times New Roman" w:hAnsi="Arial" w:cs="Arial"/>
    </w:rPr>
  </w:style>
  <w:style w:type="character" w:styleId="Enfasigrassetto">
    <w:name w:val="Strong"/>
    <w:basedOn w:val="Carpredefinitoparagrafo1"/>
    <w:qFormat/>
    <w:rsid w:val="002205B5"/>
    <w:rPr>
      <w:b/>
      <w:bCs/>
    </w:rPr>
  </w:style>
  <w:style w:type="character" w:customStyle="1" w:styleId="WW8Num33z0">
    <w:name w:val="WW8Num33z0"/>
    <w:rsid w:val="002205B5"/>
    <w:rPr>
      <w:rFonts w:ascii="Symbol" w:hAnsi="Symbol"/>
    </w:rPr>
  </w:style>
  <w:style w:type="character" w:customStyle="1" w:styleId="linkneltesto">
    <w:name w:val="link_nel_testo"/>
    <w:basedOn w:val="Carpredefinitoparagrafo1"/>
    <w:rsid w:val="002205B5"/>
    <w:rPr>
      <w:i/>
      <w:iCs/>
    </w:rPr>
  </w:style>
  <w:style w:type="character" w:customStyle="1" w:styleId="WW8Num9z0">
    <w:name w:val="WW8Num9z0"/>
    <w:rsid w:val="002205B5"/>
    <w:rPr>
      <w:rFonts w:ascii="Wingdings" w:hAnsi="Wingdings"/>
    </w:rPr>
  </w:style>
  <w:style w:type="character" w:customStyle="1" w:styleId="CarattereCarattere">
    <w:name w:val="Carattere Carattere"/>
    <w:basedOn w:val="Carpredefinitoparagrafo1"/>
    <w:rsid w:val="002205B5"/>
    <w:rPr>
      <w:rFonts w:ascii="Albertus Medium" w:hAnsi="Albertus Medium"/>
      <w:sz w:val="18"/>
    </w:rPr>
  </w:style>
  <w:style w:type="character" w:customStyle="1" w:styleId="Caratteredinumerazione">
    <w:name w:val="Carattere di numerazione"/>
    <w:rsid w:val="002205B5"/>
  </w:style>
  <w:style w:type="paragraph" w:customStyle="1" w:styleId="Intestazione1">
    <w:name w:val="Intestazione1"/>
    <w:basedOn w:val="Normale"/>
    <w:next w:val="Corpodeltesto"/>
    <w:rsid w:val="0022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2205B5"/>
    <w:pPr>
      <w:jc w:val="both"/>
    </w:pPr>
    <w:rPr>
      <w:rFonts w:ascii="Albertus Medium" w:hAnsi="Albertus Medium"/>
      <w:b w:val="0"/>
      <w:sz w:val="18"/>
    </w:rPr>
  </w:style>
  <w:style w:type="paragraph" w:styleId="Elenco">
    <w:name w:val="List"/>
    <w:basedOn w:val="Corpodeltesto"/>
    <w:rsid w:val="002205B5"/>
    <w:rPr>
      <w:rFonts w:cs="Tahoma"/>
    </w:rPr>
  </w:style>
  <w:style w:type="paragraph" w:customStyle="1" w:styleId="Didascalia1">
    <w:name w:val="Didascalia1"/>
    <w:basedOn w:val="Normale"/>
    <w:next w:val="Normale"/>
    <w:rsid w:val="002205B5"/>
    <w:pPr>
      <w:jc w:val="both"/>
    </w:pPr>
    <w:rPr>
      <w:rFonts w:ascii="Book Antiqua" w:hAnsi="Book Antiqua"/>
      <w:sz w:val="24"/>
    </w:rPr>
  </w:style>
  <w:style w:type="paragraph" w:customStyle="1" w:styleId="Indice">
    <w:name w:val="Indice"/>
    <w:basedOn w:val="Normale"/>
    <w:rsid w:val="002205B5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2205B5"/>
    <w:pPr>
      <w:widowControl w:val="0"/>
      <w:ind w:left="708"/>
    </w:pPr>
    <w:rPr>
      <w:rFonts w:ascii="TmsNewRmn (IBM4029)" w:hAnsi="TmsNewRmn (IBM4029)"/>
      <w:b w:val="0"/>
    </w:rPr>
  </w:style>
  <w:style w:type="paragraph" w:styleId="Intestazione">
    <w:name w:val="header"/>
    <w:basedOn w:val="Normale"/>
    <w:rsid w:val="002205B5"/>
  </w:style>
  <w:style w:type="paragraph" w:styleId="Pidipagina">
    <w:name w:val="footer"/>
    <w:basedOn w:val="Normale"/>
    <w:rsid w:val="002205B5"/>
  </w:style>
  <w:style w:type="paragraph" w:customStyle="1" w:styleId="Corpodeltesto22">
    <w:name w:val="Corpo del testo 22"/>
    <w:basedOn w:val="Normale"/>
    <w:rsid w:val="002205B5"/>
    <w:pPr>
      <w:widowControl w:val="0"/>
    </w:pPr>
    <w:rPr>
      <w:rFonts w:ascii="Times New Roman" w:hAnsi="Times New Roman"/>
      <w:b w:val="0"/>
      <w:sz w:val="24"/>
    </w:rPr>
  </w:style>
  <w:style w:type="paragraph" w:customStyle="1" w:styleId="Corpodeltesto31">
    <w:name w:val="Corpo del testo 31"/>
    <w:basedOn w:val="Normale"/>
    <w:rsid w:val="002205B5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2205B5"/>
    <w:pPr>
      <w:ind w:left="142" w:hanging="142"/>
      <w:jc w:val="both"/>
    </w:pPr>
    <w:rPr>
      <w:rFonts w:ascii="Bookman Old Style" w:hAnsi="Bookman Old Style"/>
      <w:b w:val="0"/>
      <w:sz w:val="24"/>
    </w:rPr>
  </w:style>
  <w:style w:type="paragraph" w:customStyle="1" w:styleId="Rientrocorpodeltesto31">
    <w:name w:val="Rientro corpo del testo 31"/>
    <w:basedOn w:val="Normale"/>
    <w:rsid w:val="002205B5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2205B5"/>
    <w:pPr>
      <w:widowControl w:val="0"/>
      <w:spacing w:line="240" w:lineRule="atLeast"/>
    </w:pPr>
    <w:rPr>
      <w:rFonts w:ascii="Times New Roman" w:hAnsi="Times New Roman"/>
      <w:b w:val="0"/>
      <w:sz w:val="24"/>
    </w:rPr>
  </w:style>
  <w:style w:type="paragraph" w:customStyle="1" w:styleId="Testodelblocco2">
    <w:name w:val="Testo del blocco2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2205B5"/>
    <w:pPr>
      <w:ind w:left="142" w:hanging="142"/>
      <w:jc w:val="both"/>
    </w:pPr>
    <w:rPr>
      <w:rFonts w:ascii="Times New Roman" w:hAnsi="Times New Roman"/>
      <w:b w:val="0"/>
      <w:sz w:val="24"/>
    </w:rPr>
  </w:style>
  <w:style w:type="paragraph" w:customStyle="1" w:styleId="Testocommento1">
    <w:name w:val="Testo commento1"/>
    <w:basedOn w:val="Normale"/>
    <w:rsid w:val="002205B5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2205B5"/>
    <w:pPr>
      <w:jc w:val="both"/>
    </w:pPr>
    <w:rPr>
      <w:rFonts w:ascii="Times New Roman" w:hAnsi="Times New Roman"/>
      <w:b w:val="0"/>
      <w:sz w:val="24"/>
    </w:rPr>
  </w:style>
  <w:style w:type="paragraph" w:customStyle="1" w:styleId="Rientrocorpodeltesto21">
    <w:name w:val="Rientro corpo del testo 21"/>
    <w:basedOn w:val="Normale"/>
    <w:rsid w:val="002205B5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2205B5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Mappadocumento1">
    <w:name w:val="Mappa documento1"/>
    <w:basedOn w:val="Normale"/>
    <w:rsid w:val="002205B5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2205B5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2205B5"/>
    <w:pPr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2205B5"/>
    <w:rPr>
      <w:rFonts w:ascii="Courier New" w:hAnsi="Courier New"/>
      <w:b w:val="0"/>
    </w:rPr>
  </w:style>
  <w:style w:type="paragraph" w:styleId="Testonotaapidipagina">
    <w:name w:val="footnote text"/>
    <w:basedOn w:val="Normale"/>
    <w:rsid w:val="002205B5"/>
    <w:rPr>
      <w:rFonts w:ascii="Times New Roman" w:hAnsi="Times New Roman"/>
      <w:b w:val="0"/>
    </w:rPr>
  </w:style>
  <w:style w:type="paragraph" w:styleId="Titolo">
    <w:name w:val="Title"/>
    <w:basedOn w:val="Normale"/>
    <w:next w:val="Sottotitolo"/>
    <w:qFormat/>
    <w:rsid w:val="002205B5"/>
    <w:pPr>
      <w:spacing w:line="360" w:lineRule="exact"/>
      <w:jc w:val="center"/>
    </w:pPr>
    <w:rPr>
      <w:rFonts w:ascii="Times New Roman" w:hAnsi="Times New Roman"/>
      <w:sz w:val="36"/>
    </w:rPr>
  </w:style>
  <w:style w:type="paragraph" w:styleId="Sottotitolo">
    <w:name w:val="Subtitle"/>
    <w:basedOn w:val="Intestazione1"/>
    <w:next w:val="Corpodeltesto"/>
    <w:qFormat/>
    <w:rsid w:val="002205B5"/>
    <w:pPr>
      <w:jc w:val="center"/>
    </w:pPr>
    <w:rPr>
      <w:i/>
      <w:iCs/>
    </w:rPr>
  </w:style>
  <w:style w:type="paragraph" w:customStyle="1" w:styleId="descrizione">
    <w:name w:val="descrizione"/>
    <w:basedOn w:val="Normale"/>
    <w:rsid w:val="002205B5"/>
    <w:pPr>
      <w:spacing w:before="280" w:after="280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rsid w:val="002205B5"/>
    <w:pPr>
      <w:ind w:left="200" w:hanging="200"/>
    </w:pPr>
  </w:style>
  <w:style w:type="paragraph" w:styleId="NormaleWeb">
    <w:name w:val="Normal (Web)"/>
    <w:basedOn w:val="Normale"/>
    <w:rsid w:val="002205B5"/>
    <w:pPr>
      <w:spacing w:before="280" w:after="280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2205B5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rsid w:val="002205B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sid w:val="002205B5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WW-CarattereCarattereCarattereCarattere">
    <w:name w:val="WW-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Testodelblocco1">
    <w:name w:val="Testo del blocco1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customStyle="1" w:styleId="WW-CarattereCarattereCarattereCarattereCarattereCarattereCarattereCarattereCarattere">
    <w:name w:val="WW-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styleId="Paragrafoelenco">
    <w:name w:val="List Paragraph"/>
    <w:basedOn w:val="Normale"/>
    <w:qFormat/>
    <w:rsid w:val="002205B5"/>
    <w:pPr>
      <w:ind w:left="720"/>
    </w:pPr>
  </w:style>
  <w:style w:type="paragraph" w:customStyle="1" w:styleId="Contenutocornice">
    <w:name w:val="Contenuto cornice"/>
    <w:basedOn w:val="Corpodeltesto"/>
    <w:rsid w:val="002205B5"/>
  </w:style>
  <w:style w:type="paragraph" w:customStyle="1" w:styleId="Contenutotabella">
    <w:name w:val="Contenuto tabella"/>
    <w:basedOn w:val="Normale"/>
    <w:rsid w:val="002205B5"/>
    <w:pPr>
      <w:suppressLineNumbers/>
    </w:pPr>
  </w:style>
  <w:style w:type="paragraph" w:customStyle="1" w:styleId="Intestazionetabella">
    <w:name w:val="Intestazione tabella"/>
    <w:basedOn w:val="Contenutotabella"/>
    <w:rsid w:val="002205B5"/>
    <w:pPr>
      <w:jc w:val="center"/>
    </w:pPr>
    <w:rPr>
      <w:bCs/>
    </w:rPr>
  </w:style>
  <w:style w:type="table" w:styleId="Grigliatabella">
    <w:name w:val="Table Grid"/>
    <w:basedOn w:val="Tabellanormale"/>
    <w:rsid w:val="00CF1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4">
    <w:name w:val="Hyperlink.4"/>
    <w:rsid w:val="003947AF"/>
    <w:rPr>
      <w:rFonts w:ascii="Garamond" w:hAnsi="Garamond"/>
      <w:sz w:val="22"/>
      <w:szCs w:val="22"/>
      <w:lang w:val="it-IT"/>
    </w:rPr>
  </w:style>
  <w:style w:type="character" w:customStyle="1" w:styleId="Hyperlink2">
    <w:name w:val="Hyperlink.2"/>
    <w:rsid w:val="00E9731E"/>
    <w:rPr>
      <w:rFonts w:ascii="Garamond" w:hAnsi="Garamond"/>
      <w:b/>
      <w:bCs/>
      <w:sz w:val="22"/>
      <w:szCs w:val="22"/>
      <w:lang w:val="it-IT"/>
    </w:rPr>
  </w:style>
  <w:style w:type="paragraph" w:customStyle="1" w:styleId="Paragrafoelenco1">
    <w:name w:val="Paragrafo elenco1"/>
    <w:basedOn w:val="Normale"/>
    <w:uiPriority w:val="34"/>
    <w:qFormat/>
    <w:rsid w:val="00D67E5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2">
    <w:name w:val="Paragrafo elenco2"/>
    <w:basedOn w:val="Normale"/>
    <w:qFormat/>
    <w:rsid w:val="0022754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character" w:customStyle="1" w:styleId="Nessuno">
    <w:name w:val="Nessuno"/>
    <w:uiPriority w:val="99"/>
    <w:rsid w:val="00B720B0"/>
  </w:style>
  <w:style w:type="numbering" w:customStyle="1" w:styleId="Stileimportato14">
    <w:name w:val="Stile importato 14"/>
    <w:rsid w:val="00245DC8"/>
    <w:pPr>
      <w:numPr>
        <w:numId w:val="15"/>
      </w:numPr>
    </w:pPr>
  </w:style>
  <w:style w:type="paragraph" w:customStyle="1" w:styleId="Paragrafoelenco3">
    <w:name w:val="Paragrafo elenco3"/>
    <w:basedOn w:val="Normale"/>
    <w:uiPriority w:val="34"/>
    <w:qFormat/>
    <w:rsid w:val="001230C8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4">
    <w:name w:val="Paragrafo elenco4"/>
    <w:basedOn w:val="Normale"/>
    <w:uiPriority w:val="34"/>
    <w:qFormat/>
    <w:rsid w:val="00BD0B77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ministrazionetrasparente.auslromagna.it/amministrazione-trasparente/disposizioni-generali/atti-generali/codice-disciplinare-e-codice-di-condotta/item/427-nuovo-codice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D1</vt:lpstr>
    </vt:vector>
  </TitlesOfParts>
  <Company>avr</Company>
  <LinksUpToDate>false</LinksUpToDate>
  <CharactersWithSpaces>9931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http://www.auslromagna.it/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</dc:title>
  <dc:creator>AUSL_RN</dc:creator>
  <cp:lastModifiedBy>7118;Gabrielli/Monica</cp:lastModifiedBy>
  <cp:revision>90</cp:revision>
  <cp:lastPrinted>2018-06-27T14:57:00Z</cp:lastPrinted>
  <dcterms:created xsi:type="dcterms:W3CDTF">2018-03-26T12:07:00Z</dcterms:created>
  <dcterms:modified xsi:type="dcterms:W3CDTF">2018-10-24T07:10:00Z</dcterms:modified>
</cp:coreProperties>
</file>